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3B280" w14:textId="056EA72A" w:rsidR="003F7230" w:rsidRPr="008320AF" w:rsidRDefault="003F7230" w:rsidP="003F7230">
      <w:pPr>
        <w:ind w:right="-567"/>
        <w:jc w:val="right"/>
      </w:pPr>
      <w:r w:rsidRPr="008320AF">
        <w:rPr>
          <w:rFonts w:ascii="Lato" w:eastAsia="Times New Roman" w:hAnsi="Lato" w:cs="Times New Roman"/>
          <w:b/>
          <w:bCs/>
          <w:color w:val="000000"/>
          <w:sz w:val="22"/>
          <w:szCs w:val="22"/>
          <w:lang w:eastAsia="es-ES_tradnl"/>
        </w:rPr>
        <w:t xml:space="preserve">Madrid, </w:t>
      </w:r>
      <w:r w:rsidR="004929B5">
        <w:rPr>
          <w:rFonts w:ascii="Lato" w:eastAsia="Times New Roman" w:hAnsi="Lato" w:cs="Times New Roman"/>
          <w:b/>
          <w:bCs/>
          <w:color w:val="000000"/>
          <w:sz w:val="22"/>
          <w:szCs w:val="22"/>
          <w:lang w:eastAsia="es-ES_tradnl"/>
        </w:rPr>
        <w:t>12</w:t>
      </w:r>
      <w:r w:rsidRPr="008320AF">
        <w:rPr>
          <w:rFonts w:ascii="Lato" w:eastAsia="Times New Roman" w:hAnsi="Lato" w:cs="Times New Roman"/>
          <w:b/>
          <w:bCs/>
          <w:color w:val="000000"/>
          <w:sz w:val="22"/>
          <w:szCs w:val="22"/>
          <w:lang w:eastAsia="es-ES_tradnl"/>
        </w:rPr>
        <w:t xml:space="preserve"> de </w:t>
      </w:r>
      <w:r w:rsidR="00B65D87">
        <w:rPr>
          <w:rFonts w:ascii="Lato" w:eastAsia="Times New Roman" w:hAnsi="Lato" w:cs="Times New Roman"/>
          <w:b/>
          <w:bCs/>
          <w:color w:val="000000"/>
          <w:sz w:val="22"/>
          <w:szCs w:val="22"/>
          <w:lang w:eastAsia="es-ES_tradnl"/>
        </w:rPr>
        <w:t>mayo</w:t>
      </w:r>
      <w:r w:rsidRPr="008320AF">
        <w:rPr>
          <w:rFonts w:ascii="Lato" w:eastAsia="Times New Roman" w:hAnsi="Lato" w:cs="Times New Roman"/>
          <w:b/>
          <w:bCs/>
          <w:color w:val="000000"/>
          <w:sz w:val="22"/>
          <w:szCs w:val="22"/>
          <w:lang w:eastAsia="es-ES_tradnl"/>
        </w:rPr>
        <w:t xml:space="preserve"> de 20</w:t>
      </w:r>
      <w:r w:rsidR="0098215D" w:rsidRPr="008320AF">
        <w:rPr>
          <w:rFonts w:ascii="Lato" w:eastAsia="Times New Roman" w:hAnsi="Lato" w:cs="Times New Roman"/>
          <w:b/>
          <w:bCs/>
          <w:color w:val="000000"/>
          <w:sz w:val="22"/>
          <w:szCs w:val="22"/>
          <w:lang w:eastAsia="es-ES_tradnl"/>
        </w:rPr>
        <w:t>2</w:t>
      </w:r>
      <w:r w:rsidR="00B65D87">
        <w:rPr>
          <w:rFonts w:ascii="Lato" w:eastAsia="Times New Roman" w:hAnsi="Lato" w:cs="Times New Roman"/>
          <w:b/>
          <w:bCs/>
          <w:color w:val="000000"/>
          <w:sz w:val="22"/>
          <w:szCs w:val="22"/>
          <w:lang w:eastAsia="es-ES_tradnl"/>
        </w:rPr>
        <w:t>6</w:t>
      </w:r>
    </w:p>
    <w:p w14:paraId="1D03B5CA" w14:textId="77777777" w:rsidR="003F7230" w:rsidRPr="008320AF" w:rsidRDefault="003F7230" w:rsidP="003F7230">
      <w:pPr>
        <w:rPr>
          <w:rFonts w:ascii="Times New Roman" w:eastAsia="Times New Roman" w:hAnsi="Times New Roman" w:cs="Times New Roman"/>
          <w:vanish/>
          <w:lang w:eastAsia="es-ES_tradnl"/>
        </w:rPr>
      </w:pPr>
    </w:p>
    <w:p w14:paraId="3261BF54" w14:textId="77777777" w:rsidR="003F7230" w:rsidRPr="008320AF" w:rsidRDefault="003F7230" w:rsidP="003F7230"/>
    <w:p w14:paraId="6AF5D527" w14:textId="77777777" w:rsidR="003F7230" w:rsidRPr="008320AF" w:rsidRDefault="003F7230" w:rsidP="003F7230">
      <w:pPr>
        <w:rPr>
          <w:rFonts w:ascii="Lato" w:hAnsi="Lato" w:cs="Times New Roman"/>
          <w:b/>
          <w:bCs/>
          <w:color w:val="000000"/>
          <w:lang w:eastAsia="es-ES_tradnl"/>
        </w:rPr>
      </w:pPr>
    </w:p>
    <w:p w14:paraId="73FF18A0" w14:textId="13F1A7BA" w:rsidR="003F7230" w:rsidRPr="008320AF" w:rsidRDefault="00240408" w:rsidP="003F7230">
      <w:pPr>
        <w:rPr>
          <w:rFonts w:ascii="Lato" w:hAnsi="Lato" w:cs="Times New Roman"/>
          <w:b/>
          <w:bCs/>
          <w:color w:val="000000"/>
          <w:lang w:eastAsia="es-ES_tradnl"/>
        </w:rPr>
      </w:pPr>
      <w:r>
        <w:rPr>
          <w:rFonts w:ascii="Lato" w:hAnsi="Lato" w:cs="Times New Roman"/>
          <w:b/>
          <w:bCs/>
          <w:color w:val="000000"/>
          <w:lang w:eastAsia="es-ES_tradnl"/>
        </w:rPr>
        <w:t>Rivera de la Cruz ha visitado hoy la muestra</w:t>
      </w:r>
      <w:r w:rsidR="0093346D">
        <w:rPr>
          <w:rFonts w:ascii="Lato" w:hAnsi="Lato" w:cs="Times New Roman"/>
          <w:b/>
          <w:bCs/>
          <w:color w:val="000000"/>
          <w:lang w:eastAsia="es-ES_tradnl"/>
        </w:rPr>
        <w:t>,</w:t>
      </w:r>
      <w:r>
        <w:rPr>
          <w:rFonts w:ascii="Lato" w:hAnsi="Lato" w:cs="Times New Roman"/>
          <w:b/>
          <w:bCs/>
          <w:color w:val="000000"/>
          <w:lang w:eastAsia="es-ES_tradnl"/>
        </w:rPr>
        <w:t xml:space="preserve"> que acoge l</w:t>
      </w:r>
      <w:r>
        <w:rPr>
          <w:rFonts w:ascii="Lato" w:hAnsi="Lato" w:cs="Times New Roman"/>
          <w:b/>
          <w:bCs/>
          <w:color w:val="000000"/>
          <w:lang w:eastAsia="es-ES_tradnl"/>
        </w:rPr>
        <w:t xml:space="preserve">a Central de Diseño de Matadero </w:t>
      </w:r>
      <w:r>
        <w:rPr>
          <w:rFonts w:ascii="Lato" w:hAnsi="Lato" w:cs="Times New Roman"/>
          <w:b/>
          <w:bCs/>
          <w:color w:val="000000"/>
          <w:lang w:eastAsia="es-ES_tradnl"/>
        </w:rPr>
        <w:t xml:space="preserve">Madrid hasta </w:t>
      </w:r>
      <w:r w:rsidR="004929B5">
        <w:rPr>
          <w:rFonts w:ascii="Lato" w:hAnsi="Lato" w:cs="Times New Roman"/>
          <w:b/>
          <w:bCs/>
          <w:color w:val="000000"/>
          <w:lang w:eastAsia="es-ES_tradnl"/>
        </w:rPr>
        <w:t xml:space="preserve">el 17 de mayo </w:t>
      </w:r>
    </w:p>
    <w:p w14:paraId="1C609BDA" w14:textId="77777777" w:rsidR="003F7230" w:rsidRPr="008320AF" w:rsidRDefault="003F7230" w:rsidP="003F7230">
      <w:pPr>
        <w:rPr>
          <w:rFonts w:ascii="Lato" w:hAnsi="Lato" w:cs="Times New Roman"/>
          <w:b/>
          <w:bCs/>
          <w:color w:val="000000"/>
          <w:lang w:eastAsia="es-ES_tradnl"/>
        </w:rPr>
      </w:pPr>
    </w:p>
    <w:p w14:paraId="4147B90F" w14:textId="3DF47BC0" w:rsidR="003F7230" w:rsidRPr="008320AF" w:rsidRDefault="00240408" w:rsidP="003F7230">
      <w:pPr>
        <w:rPr>
          <w:rFonts w:ascii="Lato" w:hAnsi="Lato" w:cs="Times New Roman"/>
          <w:b/>
          <w:bCs/>
          <w:color w:val="165ABE"/>
          <w:sz w:val="40"/>
          <w:szCs w:val="40"/>
          <w:lang w:eastAsia="es-ES_tradnl"/>
        </w:rPr>
      </w:pPr>
      <w:r>
        <w:rPr>
          <w:rFonts w:ascii="Lato" w:hAnsi="Lato" w:cs="Times New Roman"/>
          <w:b/>
          <w:bCs/>
          <w:color w:val="165ABE"/>
          <w:sz w:val="40"/>
          <w:szCs w:val="40"/>
          <w:lang w:eastAsia="es-ES_tradnl"/>
        </w:rPr>
        <w:t>‘</w:t>
      </w:r>
      <w:r w:rsidR="004929B5" w:rsidRPr="00240408">
        <w:rPr>
          <w:rFonts w:ascii="Lato" w:hAnsi="Lato" w:cs="Times New Roman"/>
          <w:b/>
          <w:bCs/>
          <w:color w:val="165ABE"/>
          <w:sz w:val="40"/>
          <w:szCs w:val="40"/>
          <w:lang w:eastAsia="es-ES_tradnl"/>
        </w:rPr>
        <w:t>El botijo revisitado</w:t>
      </w:r>
      <w:r>
        <w:rPr>
          <w:rFonts w:ascii="Lato" w:hAnsi="Lato" w:cs="Times New Roman"/>
          <w:b/>
          <w:bCs/>
          <w:color w:val="165ABE"/>
          <w:sz w:val="40"/>
          <w:szCs w:val="40"/>
          <w:lang w:eastAsia="es-ES_tradnl"/>
        </w:rPr>
        <w:t xml:space="preserve">’ ofrece </w:t>
      </w:r>
      <w:r w:rsidR="004929B5" w:rsidRPr="004929B5">
        <w:rPr>
          <w:rFonts w:ascii="Lato" w:hAnsi="Lato" w:cs="Times New Roman"/>
          <w:b/>
          <w:bCs/>
          <w:color w:val="165ABE"/>
          <w:sz w:val="40"/>
          <w:szCs w:val="40"/>
          <w:lang w:eastAsia="es-ES_tradnl"/>
        </w:rPr>
        <w:t>una mirada contemporánea a uno de los símbolos de San Isidro</w:t>
      </w:r>
    </w:p>
    <w:p w14:paraId="609B3883" w14:textId="77777777" w:rsidR="004929B5" w:rsidRPr="004929B5" w:rsidRDefault="004929B5" w:rsidP="004929B5">
      <w:pPr>
        <w:rPr>
          <w:rFonts w:ascii="Lato" w:hAnsi="Lato" w:cs="Times New Roman"/>
          <w:color w:val="000000"/>
          <w:lang w:eastAsia="es-ES_tradnl"/>
        </w:rPr>
      </w:pPr>
    </w:p>
    <w:p w14:paraId="3DD3D680" w14:textId="1303F1B1" w:rsidR="004929B5" w:rsidRPr="004929B5" w:rsidRDefault="004929B5" w:rsidP="004929B5">
      <w:pPr>
        <w:rPr>
          <w:rFonts w:ascii="Lato" w:hAnsi="Lato" w:cs="Times New Roman"/>
          <w:color w:val="000000"/>
          <w:lang w:eastAsia="es-ES_tradnl"/>
        </w:rPr>
      </w:pPr>
      <w:r w:rsidRPr="004929B5">
        <w:rPr>
          <w:rFonts w:ascii="Lato" w:hAnsi="Lato" w:cs="Times New Roman"/>
          <w:color w:val="000000"/>
          <w:lang w:eastAsia="es-ES_tradnl"/>
        </w:rPr>
        <w:t xml:space="preserve">La delegada de Cultura, Turismo y Deporte, Marta Rivera de la Cruz, </w:t>
      </w:r>
      <w:r w:rsidR="001A2477">
        <w:rPr>
          <w:rFonts w:ascii="Lato" w:hAnsi="Lato" w:cs="Times New Roman"/>
          <w:color w:val="000000"/>
          <w:lang w:eastAsia="es-ES_tradnl"/>
        </w:rPr>
        <w:t xml:space="preserve">ha </w:t>
      </w:r>
      <w:r w:rsidR="00240408">
        <w:rPr>
          <w:rFonts w:ascii="Lato" w:hAnsi="Lato" w:cs="Times New Roman"/>
          <w:color w:val="000000"/>
          <w:lang w:eastAsia="es-ES_tradnl"/>
        </w:rPr>
        <w:t>visitad</w:t>
      </w:r>
      <w:r w:rsidR="001A2477">
        <w:rPr>
          <w:rFonts w:ascii="Lato" w:hAnsi="Lato" w:cs="Times New Roman"/>
          <w:color w:val="000000"/>
          <w:lang w:eastAsia="es-ES_tradnl"/>
        </w:rPr>
        <w:t>o</w:t>
      </w:r>
      <w:r w:rsidRPr="004929B5">
        <w:rPr>
          <w:rFonts w:ascii="Lato" w:hAnsi="Lato" w:cs="Times New Roman"/>
          <w:color w:val="000000"/>
          <w:lang w:eastAsia="es-ES_tradnl"/>
        </w:rPr>
        <w:t xml:space="preserve"> esta mañana</w:t>
      </w:r>
      <w:r w:rsidR="001A2477">
        <w:rPr>
          <w:rFonts w:ascii="Lato" w:hAnsi="Lato" w:cs="Times New Roman"/>
          <w:color w:val="000000"/>
          <w:lang w:eastAsia="es-ES_tradnl"/>
        </w:rPr>
        <w:t>,</w:t>
      </w:r>
      <w:r w:rsidRPr="004929B5">
        <w:rPr>
          <w:rFonts w:ascii="Lato" w:hAnsi="Lato" w:cs="Times New Roman"/>
          <w:color w:val="000000"/>
          <w:lang w:eastAsia="es-ES_tradnl"/>
        </w:rPr>
        <w:t xml:space="preserve"> en la Central de Diseño de Matadero Madrid</w:t>
      </w:r>
      <w:r w:rsidR="001A2477">
        <w:rPr>
          <w:rFonts w:ascii="Lato" w:hAnsi="Lato" w:cs="Times New Roman"/>
          <w:color w:val="000000"/>
          <w:lang w:eastAsia="es-ES_tradnl"/>
        </w:rPr>
        <w:t>,</w:t>
      </w:r>
      <w:r w:rsidRPr="004929B5">
        <w:rPr>
          <w:rFonts w:ascii="Lato" w:hAnsi="Lato" w:cs="Times New Roman"/>
          <w:color w:val="000000"/>
          <w:lang w:eastAsia="es-ES_tradnl"/>
        </w:rPr>
        <w:t xml:space="preserve"> la exposición </w:t>
      </w:r>
      <w:r w:rsidR="00240408">
        <w:rPr>
          <w:rFonts w:ascii="Lato" w:hAnsi="Lato" w:cs="Times New Roman"/>
          <w:color w:val="000000"/>
          <w:lang w:eastAsia="es-ES_tradnl"/>
        </w:rPr>
        <w:t>‘</w:t>
      </w:r>
      <w:r w:rsidRPr="00240408">
        <w:rPr>
          <w:rFonts w:ascii="Lato" w:hAnsi="Lato" w:cs="Times New Roman"/>
          <w:color w:val="000000"/>
          <w:lang w:eastAsia="es-ES_tradnl"/>
        </w:rPr>
        <w:t>El botijo revisitado</w:t>
      </w:r>
      <w:r w:rsidR="00240408">
        <w:rPr>
          <w:rFonts w:ascii="Lato" w:hAnsi="Lato" w:cs="Times New Roman"/>
          <w:color w:val="000000"/>
          <w:lang w:eastAsia="es-ES_tradnl"/>
        </w:rPr>
        <w:t>’</w:t>
      </w:r>
      <w:r w:rsidRPr="004929B5">
        <w:rPr>
          <w:rFonts w:ascii="Lato" w:hAnsi="Lato" w:cs="Times New Roman"/>
          <w:color w:val="000000"/>
          <w:lang w:eastAsia="es-ES_tradnl"/>
        </w:rPr>
        <w:t>, incluida en la programación de las Fiestas de San Isidro 2026 y protagonizada por las creaciones del alumnado de la Escuela Municipal de Cerámica de la Moncloa.</w:t>
      </w:r>
    </w:p>
    <w:p w14:paraId="02D8CF56" w14:textId="77777777" w:rsidR="004929B5" w:rsidRPr="004929B5" w:rsidRDefault="004929B5" w:rsidP="004929B5">
      <w:pPr>
        <w:rPr>
          <w:rFonts w:ascii="Lato" w:hAnsi="Lato" w:cs="Times New Roman"/>
          <w:color w:val="000000"/>
          <w:lang w:eastAsia="es-ES_tradnl"/>
        </w:rPr>
      </w:pPr>
    </w:p>
    <w:p w14:paraId="5296B9C2" w14:textId="77777777" w:rsidR="004929B5" w:rsidRPr="004929B5" w:rsidRDefault="004929B5" w:rsidP="004929B5">
      <w:pPr>
        <w:rPr>
          <w:rFonts w:ascii="Lato" w:hAnsi="Lato" w:cs="Times New Roman"/>
          <w:color w:val="000000"/>
          <w:lang w:eastAsia="es-ES_tradnl"/>
        </w:rPr>
      </w:pPr>
      <w:r w:rsidRPr="004929B5">
        <w:rPr>
          <w:rFonts w:ascii="Lato" w:hAnsi="Lato" w:cs="Times New Roman"/>
          <w:color w:val="000000"/>
          <w:lang w:eastAsia="es-ES_tradnl"/>
        </w:rPr>
        <w:t>La muestra, que puede visitarse hasta el próximo 17 de mayo, reúne las piezas realizadas por 50 ceramistas emergentes que reinterpretan desde una mirada contemporánea uno de los objetos más reconocibles de la cultura popular madrileña. A través de estas creaciones, la exposición establece un diálogo entre tradición, artesanía y creación artística, tomando el botijo como punto de partida para explorar nuevos lenguajes estéticos.</w:t>
      </w:r>
    </w:p>
    <w:p w14:paraId="7B612510" w14:textId="77777777" w:rsidR="004929B5" w:rsidRPr="004929B5" w:rsidRDefault="004929B5" w:rsidP="004929B5">
      <w:pPr>
        <w:rPr>
          <w:rFonts w:ascii="Lato" w:hAnsi="Lato" w:cs="Times New Roman"/>
          <w:color w:val="000000"/>
          <w:lang w:eastAsia="es-ES_tradnl"/>
        </w:rPr>
      </w:pPr>
    </w:p>
    <w:p w14:paraId="5390CF6C" w14:textId="445230B8" w:rsidR="00EF4D53" w:rsidRDefault="004929B5" w:rsidP="00EF4D53">
      <w:pPr>
        <w:rPr>
          <w:rFonts w:ascii="Lato" w:hAnsi="Lato" w:cs="Times New Roman"/>
          <w:color w:val="000000"/>
          <w:lang w:eastAsia="es-ES_tradnl"/>
        </w:rPr>
      </w:pPr>
      <w:r w:rsidRPr="003A06D7">
        <w:rPr>
          <w:rFonts w:ascii="Lato" w:hAnsi="Lato" w:cs="Times New Roman"/>
          <w:color w:val="000000"/>
          <w:lang w:eastAsia="es-ES_tradnl"/>
        </w:rPr>
        <w:t xml:space="preserve">Durante la visita, Rivera de la Cruz </w:t>
      </w:r>
      <w:r w:rsidR="00240408">
        <w:rPr>
          <w:rFonts w:ascii="Lato" w:hAnsi="Lato" w:cs="Times New Roman"/>
          <w:color w:val="000000"/>
          <w:lang w:eastAsia="es-ES_tradnl"/>
        </w:rPr>
        <w:t xml:space="preserve">ha destacado </w:t>
      </w:r>
      <w:r w:rsidR="003A06D7">
        <w:rPr>
          <w:rFonts w:ascii="Lato" w:hAnsi="Lato" w:cs="Times New Roman"/>
          <w:color w:val="000000"/>
          <w:lang w:eastAsia="es-ES_tradnl"/>
        </w:rPr>
        <w:t xml:space="preserve">que </w:t>
      </w:r>
      <w:r w:rsidR="003A06D7" w:rsidRPr="003A06D7">
        <w:rPr>
          <w:rFonts w:ascii="Lato" w:hAnsi="Lato" w:cs="Times New Roman"/>
          <w:color w:val="000000"/>
          <w:lang w:eastAsia="es-ES_tradnl"/>
        </w:rPr>
        <w:t xml:space="preserve">“el botijo es uno de esos objetos </w:t>
      </w:r>
      <w:r w:rsidR="00A84E3F">
        <w:rPr>
          <w:rFonts w:ascii="Lato" w:hAnsi="Lato" w:cs="Times New Roman"/>
          <w:color w:val="000000"/>
          <w:lang w:eastAsia="es-ES_tradnl"/>
        </w:rPr>
        <w:t>sencillos</w:t>
      </w:r>
      <w:r w:rsidR="003A06D7" w:rsidRPr="003A06D7">
        <w:rPr>
          <w:rFonts w:ascii="Lato" w:hAnsi="Lato" w:cs="Times New Roman"/>
          <w:color w:val="000000"/>
          <w:lang w:eastAsia="es-ES_tradnl"/>
        </w:rPr>
        <w:t xml:space="preserve"> que forman parte de la memoria sentimental de Madrid</w:t>
      </w:r>
      <w:r w:rsidR="00240408">
        <w:rPr>
          <w:rFonts w:ascii="Lato" w:hAnsi="Lato" w:cs="Times New Roman"/>
          <w:color w:val="000000"/>
          <w:lang w:eastAsia="es-ES_tradnl"/>
        </w:rPr>
        <w:t>”</w:t>
      </w:r>
      <w:r w:rsidR="003A06D7" w:rsidRPr="003A06D7">
        <w:rPr>
          <w:rFonts w:ascii="Lato" w:hAnsi="Lato" w:cs="Times New Roman"/>
          <w:color w:val="000000"/>
          <w:lang w:eastAsia="es-ES_tradnl"/>
        </w:rPr>
        <w:t>. E</w:t>
      </w:r>
      <w:r w:rsidR="00240408">
        <w:rPr>
          <w:rFonts w:ascii="Lato" w:hAnsi="Lato" w:cs="Times New Roman"/>
          <w:color w:val="000000"/>
          <w:lang w:eastAsia="es-ES_tradnl"/>
        </w:rPr>
        <w:t>n este sentido, la</w:t>
      </w:r>
      <w:r w:rsidR="003A06D7" w:rsidRPr="003A06D7">
        <w:rPr>
          <w:rFonts w:ascii="Lato" w:hAnsi="Lato" w:cs="Times New Roman"/>
          <w:color w:val="000000"/>
          <w:lang w:eastAsia="es-ES_tradnl"/>
        </w:rPr>
        <w:t xml:space="preserve"> exposición demuestra </w:t>
      </w:r>
      <w:r w:rsidR="00240408">
        <w:rPr>
          <w:rFonts w:ascii="Lato" w:hAnsi="Lato" w:cs="Times New Roman"/>
          <w:color w:val="000000"/>
          <w:lang w:eastAsia="es-ES_tradnl"/>
        </w:rPr>
        <w:t>“</w:t>
      </w:r>
      <w:r w:rsidR="003A06D7" w:rsidRPr="003A06D7">
        <w:rPr>
          <w:rFonts w:ascii="Lato" w:hAnsi="Lato" w:cs="Times New Roman"/>
          <w:color w:val="000000"/>
          <w:lang w:eastAsia="es-ES_tradnl"/>
        </w:rPr>
        <w:t>cómo nuestras tradiciones pueden seguir inspirando nuevas formas de creación</w:t>
      </w:r>
      <w:r w:rsidR="00240408">
        <w:rPr>
          <w:rFonts w:ascii="Lato" w:hAnsi="Lato" w:cs="Times New Roman"/>
          <w:color w:val="000000"/>
          <w:lang w:eastAsia="es-ES_tradnl"/>
        </w:rPr>
        <w:t>”</w:t>
      </w:r>
      <w:r w:rsidR="003A06D7" w:rsidRPr="003A06D7">
        <w:rPr>
          <w:rFonts w:ascii="Lato" w:hAnsi="Lato" w:cs="Times New Roman"/>
          <w:color w:val="000000"/>
          <w:lang w:eastAsia="es-ES_tradnl"/>
        </w:rPr>
        <w:t xml:space="preserve"> y </w:t>
      </w:r>
      <w:r w:rsidR="00240408">
        <w:rPr>
          <w:rFonts w:ascii="Lato" w:hAnsi="Lato" w:cs="Times New Roman"/>
          <w:color w:val="000000"/>
          <w:lang w:eastAsia="es-ES_tradnl"/>
        </w:rPr>
        <w:t xml:space="preserve">pone en valor </w:t>
      </w:r>
      <w:r w:rsidR="003A06D7" w:rsidRPr="003A06D7">
        <w:rPr>
          <w:rFonts w:ascii="Lato" w:hAnsi="Lato" w:cs="Times New Roman"/>
          <w:color w:val="000000"/>
          <w:lang w:eastAsia="es-ES_tradnl"/>
        </w:rPr>
        <w:t xml:space="preserve">la artesanía </w:t>
      </w:r>
      <w:r w:rsidR="00240408">
        <w:rPr>
          <w:rFonts w:ascii="Lato" w:hAnsi="Lato" w:cs="Times New Roman"/>
          <w:color w:val="000000"/>
          <w:lang w:eastAsia="es-ES_tradnl"/>
        </w:rPr>
        <w:t>como</w:t>
      </w:r>
      <w:r w:rsidR="003A06D7" w:rsidRPr="003A06D7">
        <w:rPr>
          <w:rFonts w:ascii="Lato" w:hAnsi="Lato" w:cs="Times New Roman"/>
          <w:color w:val="000000"/>
          <w:lang w:eastAsia="es-ES_tradnl"/>
        </w:rPr>
        <w:t xml:space="preserve"> </w:t>
      </w:r>
      <w:r w:rsidR="00240408">
        <w:rPr>
          <w:rFonts w:ascii="Lato" w:hAnsi="Lato" w:cs="Times New Roman"/>
          <w:color w:val="000000"/>
          <w:lang w:eastAsia="es-ES_tradnl"/>
        </w:rPr>
        <w:t>“</w:t>
      </w:r>
      <w:r w:rsidR="003A06D7" w:rsidRPr="003A06D7">
        <w:rPr>
          <w:rFonts w:ascii="Lato" w:hAnsi="Lato" w:cs="Times New Roman"/>
          <w:color w:val="000000"/>
          <w:lang w:eastAsia="es-ES_tradnl"/>
        </w:rPr>
        <w:t>un puente entre el pasado y la mirada contemporánea de los jóvenes artistas</w:t>
      </w:r>
      <w:r w:rsidR="00240408">
        <w:rPr>
          <w:rFonts w:ascii="Lato" w:hAnsi="Lato" w:cs="Times New Roman"/>
          <w:color w:val="000000"/>
          <w:lang w:eastAsia="es-ES_tradnl"/>
        </w:rPr>
        <w:t>”. /</w:t>
      </w:r>
    </w:p>
    <w:p w14:paraId="1D963790" w14:textId="77777777" w:rsidR="00240408" w:rsidRDefault="00240408" w:rsidP="00EF4D53">
      <w:pPr>
        <w:rPr>
          <w:rFonts w:ascii="Lato" w:hAnsi="Lato" w:cs="Times New Roman"/>
          <w:color w:val="000000"/>
          <w:lang w:eastAsia="es-ES_tradnl"/>
        </w:rPr>
      </w:pPr>
    </w:p>
    <w:p w14:paraId="3B8F04B2" w14:textId="77777777" w:rsidR="00240408" w:rsidRDefault="00240408" w:rsidP="00EF4D53">
      <w:pPr>
        <w:rPr>
          <w:rFonts w:ascii="Lato" w:hAnsi="Lato" w:cs="Times New Roman"/>
          <w:color w:val="000000"/>
          <w:lang w:eastAsia="es-ES_tradnl"/>
        </w:rPr>
      </w:pPr>
    </w:p>
    <w:p w14:paraId="68834C50" w14:textId="77777777" w:rsidR="008C77DF" w:rsidRPr="001B7B5A" w:rsidRDefault="008C77DF" w:rsidP="008C77DF">
      <w:pPr>
        <w:rPr>
          <w:rFonts w:ascii="Lato" w:hAnsi="Lato" w:cs="Times New Roman"/>
          <w:b/>
          <w:bCs/>
          <w:color w:val="000000"/>
          <w:lang w:val="es-ES" w:eastAsia="es-ES_tradnl"/>
        </w:rPr>
      </w:pPr>
      <w:r w:rsidRPr="001B7B5A">
        <w:rPr>
          <w:rFonts w:ascii="Lato" w:hAnsi="Lato" w:cs="Times New Roman"/>
          <w:b/>
          <w:bCs/>
          <w:color w:val="000000"/>
          <w:lang w:val="es-ES" w:eastAsia="es-ES_tradnl"/>
        </w:rPr>
        <w:t xml:space="preserve">Toda la programación puede consultarse en </w:t>
      </w:r>
      <w:hyperlink r:id="rId11" w:history="1">
        <w:r w:rsidRPr="001B7B5A">
          <w:rPr>
            <w:rStyle w:val="Hipervnculo"/>
            <w:rFonts w:ascii="Lato" w:hAnsi="Lato" w:cs="Times New Roman"/>
            <w:b/>
            <w:bCs/>
            <w:color w:val="165ABE"/>
            <w:lang w:val="es-ES" w:eastAsia="es-ES_tradnl"/>
          </w:rPr>
          <w:t>la página ofici</w:t>
        </w:r>
        <w:r w:rsidRPr="001B7B5A">
          <w:rPr>
            <w:rStyle w:val="Hipervnculo"/>
            <w:rFonts w:ascii="Lato" w:hAnsi="Lato" w:cs="Times New Roman"/>
            <w:b/>
            <w:bCs/>
            <w:color w:val="165ABE"/>
            <w:lang w:val="es-ES" w:eastAsia="es-ES_tradnl"/>
          </w:rPr>
          <w:t>a</w:t>
        </w:r>
        <w:r w:rsidRPr="001B7B5A">
          <w:rPr>
            <w:rStyle w:val="Hipervnculo"/>
            <w:rFonts w:ascii="Lato" w:hAnsi="Lato" w:cs="Times New Roman"/>
            <w:b/>
            <w:bCs/>
            <w:color w:val="165ABE"/>
            <w:lang w:val="es-ES" w:eastAsia="es-ES_tradnl"/>
          </w:rPr>
          <w:t>l de San Isidro</w:t>
        </w:r>
      </w:hyperlink>
      <w:r w:rsidRPr="001B7B5A">
        <w:rPr>
          <w:rFonts w:ascii="Lato" w:hAnsi="Lato" w:cs="Times New Roman"/>
          <w:b/>
          <w:bCs/>
          <w:color w:val="165ABE"/>
          <w:lang w:val="es-ES" w:eastAsia="es-ES_tradnl"/>
        </w:rPr>
        <w:t xml:space="preserve"> </w:t>
      </w:r>
    </w:p>
    <w:p w14:paraId="101394EC" w14:textId="77777777" w:rsidR="008C77DF" w:rsidRPr="00834CD4" w:rsidRDefault="008C77DF" w:rsidP="008C77DF">
      <w:pPr>
        <w:rPr>
          <w:rFonts w:ascii="Lato" w:hAnsi="Lato" w:cs="Times New Roman"/>
          <w:color w:val="000000"/>
          <w:lang w:val="es-ES" w:eastAsia="es-ES_tradnl"/>
        </w:rPr>
      </w:pPr>
    </w:p>
    <w:p w14:paraId="5A44DEE0" w14:textId="77777777" w:rsidR="008C77DF" w:rsidRDefault="008C77DF" w:rsidP="008C77DF">
      <w:pPr>
        <w:rPr>
          <w:rFonts w:ascii="Lato" w:hAnsi="Lato" w:cs="Times New Roman"/>
          <w:b/>
          <w:bCs/>
          <w:color w:val="000000"/>
          <w:lang w:val="es-ES" w:eastAsia="es-ES_tradnl"/>
        </w:rPr>
      </w:pPr>
      <w:r w:rsidRPr="001B7B5A">
        <w:rPr>
          <w:rFonts w:ascii="Lato" w:hAnsi="Lato" w:cs="Times New Roman"/>
          <w:b/>
          <w:bCs/>
          <w:color w:val="000000"/>
          <w:lang w:val="es-ES" w:eastAsia="es-ES_tradnl"/>
        </w:rPr>
        <w:t xml:space="preserve">Contacto de Comunicación: </w:t>
      </w:r>
    </w:p>
    <w:p w14:paraId="1F27199C" w14:textId="77777777" w:rsidR="008C77DF" w:rsidRPr="001B7B5A" w:rsidRDefault="0093346D" w:rsidP="008C77DF">
      <w:pPr>
        <w:rPr>
          <w:rFonts w:ascii="Lato" w:hAnsi="Lato" w:cs="Times New Roman"/>
          <w:b/>
          <w:bCs/>
          <w:color w:val="165ABE"/>
          <w:lang w:val="es-ES" w:eastAsia="es-ES_tradnl"/>
        </w:rPr>
      </w:pPr>
      <w:hyperlink r:id="rId12" w:history="1">
        <w:r w:rsidR="008C77DF" w:rsidRPr="001B7B5A">
          <w:rPr>
            <w:rStyle w:val="Hipervnculo"/>
            <w:rFonts w:ascii="Lato" w:hAnsi="Lato" w:cs="Times New Roman"/>
            <w:b/>
            <w:bCs/>
            <w:color w:val="165ABE"/>
            <w:lang w:val="es-ES" w:eastAsia="es-ES_tradnl"/>
          </w:rPr>
          <w:t>prensa.sanisidro@madrid-destino.com</w:t>
        </w:r>
      </w:hyperlink>
      <w:r w:rsidR="008C77DF" w:rsidRPr="001B7B5A">
        <w:rPr>
          <w:rFonts w:ascii="Lato" w:hAnsi="Lato" w:cs="Times New Roman"/>
          <w:b/>
          <w:bCs/>
          <w:color w:val="165ABE"/>
          <w:lang w:val="es-ES" w:eastAsia="es-ES_tradnl"/>
        </w:rPr>
        <w:t xml:space="preserve"> </w:t>
      </w:r>
    </w:p>
    <w:p w14:paraId="3D295789" w14:textId="6C99EF6E" w:rsidR="00EF4D53" w:rsidRPr="008320AF" w:rsidRDefault="00EF4D53" w:rsidP="00EF4D53">
      <w:pPr>
        <w:rPr>
          <w:rFonts w:ascii="Lato" w:hAnsi="Lato" w:cs="Times New Roman"/>
          <w:color w:val="000000"/>
          <w:lang w:eastAsia="es-ES_tradnl"/>
        </w:rPr>
      </w:pPr>
    </w:p>
    <w:sectPr w:rsidR="00EF4D53" w:rsidRPr="008320AF" w:rsidSect="002C14F5">
      <w:headerReference w:type="default" r:id="rId13"/>
      <w:footerReference w:type="default" r:id="rId14"/>
      <w:pgSz w:w="11900" w:h="16840"/>
      <w:pgMar w:top="1985" w:right="1410"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03BA3" w14:textId="77777777" w:rsidR="00655E45" w:rsidRDefault="00655E45" w:rsidP="00F8775E">
      <w:r>
        <w:separator/>
      </w:r>
    </w:p>
  </w:endnote>
  <w:endnote w:type="continuationSeparator" w:id="0">
    <w:p w14:paraId="23C7112A" w14:textId="77777777" w:rsidR="00655E45" w:rsidRDefault="00655E45" w:rsidP="00F87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Lato">
    <w:altName w:val="Lato"/>
    <w:charset w:val="00"/>
    <w:family w:val="swiss"/>
    <w:pitch w:val="variable"/>
    <w:sig w:usb0="E10002FF" w:usb1="5000ECF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4C294" w14:textId="27A52BD7" w:rsidR="002F38A5" w:rsidRDefault="003418D4" w:rsidP="002C14F5">
    <w:pPr>
      <w:pStyle w:val="Piedepgina"/>
    </w:pPr>
    <w:r w:rsidRPr="00E90D0D">
      <w:rPr>
        <w:noProof/>
        <w:lang w:val="es-ES" w:eastAsia="es-ES"/>
      </w:rPr>
      <w:drawing>
        <wp:anchor distT="0" distB="0" distL="114300" distR="114300" simplePos="0" relativeHeight="251657216" behindDoc="0" locked="1" layoutInCell="1" allowOverlap="0" wp14:anchorId="4269DB75" wp14:editId="2D2E17CE">
          <wp:simplePos x="0" y="0"/>
          <wp:positionH relativeFrom="page">
            <wp:posOffset>1104900</wp:posOffset>
          </wp:positionH>
          <wp:positionV relativeFrom="paragraph">
            <wp:posOffset>-1129030</wp:posOffset>
          </wp:positionV>
          <wp:extent cx="5504815" cy="139382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stretch>
                    <a:fillRect/>
                  </a:stretch>
                </pic:blipFill>
                <pic:spPr>
                  <a:xfrm>
                    <a:off x="0" y="0"/>
                    <a:ext cx="5504815" cy="13938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C8332" w14:textId="77777777" w:rsidR="00655E45" w:rsidRDefault="00655E45" w:rsidP="00F8775E">
      <w:r>
        <w:separator/>
      </w:r>
    </w:p>
  </w:footnote>
  <w:footnote w:type="continuationSeparator" w:id="0">
    <w:p w14:paraId="6878EE53" w14:textId="77777777" w:rsidR="00655E45" w:rsidRDefault="00655E45" w:rsidP="00F87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FB71D" w14:textId="0E59748D" w:rsidR="00E90D0D" w:rsidRDefault="00286CEA" w:rsidP="002C14F5">
    <w:pPr>
      <w:pStyle w:val="Encabezado"/>
      <w:tabs>
        <w:tab w:val="clear" w:pos="4252"/>
        <w:tab w:val="clear" w:pos="8504"/>
        <w:tab w:val="center" w:pos="3544"/>
      </w:tabs>
    </w:pPr>
    <w:r w:rsidRPr="00BA00CB">
      <w:rPr>
        <w:noProof/>
        <w:lang w:val="es-ES" w:eastAsia="es-ES"/>
      </w:rPr>
      <w:drawing>
        <wp:anchor distT="0" distB="0" distL="114300" distR="114300" simplePos="0" relativeHeight="251659264" behindDoc="1" locked="0" layoutInCell="1" allowOverlap="1" wp14:anchorId="18D8EB97" wp14:editId="3D43FE70">
          <wp:simplePos x="0" y="0"/>
          <wp:positionH relativeFrom="column">
            <wp:posOffset>-1080135</wp:posOffset>
          </wp:positionH>
          <wp:positionV relativeFrom="paragraph">
            <wp:posOffset>1174</wp:posOffset>
          </wp:positionV>
          <wp:extent cx="7555043" cy="926921"/>
          <wp:effectExtent l="0" t="0" r="0" b="63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stretch>
                    <a:fillRect/>
                  </a:stretch>
                </pic:blipFill>
                <pic:spPr>
                  <a:xfrm>
                    <a:off x="0" y="0"/>
                    <a:ext cx="7555043" cy="926921"/>
                  </a:xfrm>
                  <a:prstGeom prst="rect">
                    <a:avLst/>
                  </a:prstGeom>
                </pic:spPr>
              </pic:pic>
            </a:graphicData>
          </a:graphic>
          <wp14:sizeRelH relativeFrom="page">
            <wp14:pctWidth>0</wp14:pctWidth>
          </wp14:sizeRelH>
          <wp14:sizeRelV relativeFrom="page">
            <wp14:pctHeight>0</wp14:pctHeight>
          </wp14:sizeRelV>
        </wp:anchor>
      </w:drawing>
    </w:r>
    <w:r w:rsidR="0033281A">
      <w:tab/>
    </w:r>
  </w:p>
  <w:p w14:paraId="52C73A21" w14:textId="5E6B7B77" w:rsidR="00FB7B3B" w:rsidRDefault="00537511" w:rsidP="00537511">
    <w:pPr>
      <w:pStyle w:val="Encabezado"/>
      <w:tabs>
        <w:tab w:val="clear" w:pos="8504"/>
        <w:tab w:val="left" w:pos="4252"/>
      </w:tabs>
      <w:ind w:left="-1701"/>
    </w:pPr>
    <w:r>
      <w:tab/>
    </w:r>
  </w:p>
  <w:p w14:paraId="69C771BE" w14:textId="5C6C7359" w:rsidR="00F8775E" w:rsidRDefault="00537511" w:rsidP="00537511">
    <w:pPr>
      <w:pStyle w:val="Encabezado"/>
      <w:tabs>
        <w:tab w:val="clear" w:pos="4252"/>
        <w:tab w:val="clear" w:pos="8504"/>
        <w:tab w:val="left" w:pos="940"/>
      </w:tabs>
      <w:ind w:left="-1701" w:firstLine="425"/>
    </w:pPr>
    <w:r>
      <w:tab/>
    </w:r>
  </w:p>
  <w:p w14:paraId="790D2997" w14:textId="2A6CD50E" w:rsidR="00040280" w:rsidRDefault="00040280" w:rsidP="006D2A36">
    <w:pPr>
      <w:pStyle w:val="Encabezado"/>
      <w:tabs>
        <w:tab w:val="clear" w:pos="8504"/>
      </w:tabs>
      <w:ind w:right="-9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CC7692"/>
    <w:multiLevelType w:val="hybridMultilevel"/>
    <w:tmpl w:val="0D46B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3574389">
    <w:abstractNumId w:val="0"/>
  </w:num>
  <w:num w:numId="2" w16cid:durableId="255286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75E"/>
    <w:rsid w:val="0001338C"/>
    <w:rsid w:val="00014ED9"/>
    <w:rsid w:val="00024FA2"/>
    <w:rsid w:val="00040280"/>
    <w:rsid w:val="00057CF8"/>
    <w:rsid w:val="0008055B"/>
    <w:rsid w:val="000B07C9"/>
    <w:rsid w:val="000B0908"/>
    <w:rsid w:val="000B5F72"/>
    <w:rsid w:val="000C1F44"/>
    <w:rsid w:val="000C4AA5"/>
    <w:rsid w:val="000F7FCC"/>
    <w:rsid w:val="00135BDC"/>
    <w:rsid w:val="00141EAD"/>
    <w:rsid w:val="00161689"/>
    <w:rsid w:val="001731F7"/>
    <w:rsid w:val="001A2477"/>
    <w:rsid w:val="001C17AF"/>
    <w:rsid w:val="001C2B7A"/>
    <w:rsid w:val="001C725B"/>
    <w:rsid w:val="001F52E0"/>
    <w:rsid w:val="00210248"/>
    <w:rsid w:val="00223B00"/>
    <w:rsid w:val="00226AFC"/>
    <w:rsid w:val="00240408"/>
    <w:rsid w:val="002454EA"/>
    <w:rsid w:val="00254312"/>
    <w:rsid w:val="00265A2F"/>
    <w:rsid w:val="00272FF1"/>
    <w:rsid w:val="002845E2"/>
    <w:rsid w:val="00286CEA"/>
    <w:rsid w:val="00296E9B"/>
    <w:rsid w:val="002A06B0"/>
    <w:rsid w:val="002B0FFE"/>
    <w:rsid w:val="002B3745"/>
    <w:rsid w:val="002B61B6"/>
    <w:rsid w:val="002C14F5"/>
    <w:rsid w:val="002F095F"/>
    <w:rsid w:val="002F2CBA"/>
    <w:rsid w:val="002F38A5"/>
    <w:rsid w:val="00306B3F"/>
    <w:rsid w:val="003113BA"/>
    <w:rsid w:val="003164AC"/>
    <w:rsid w:val="00327121"/>
    <w:rsid w:val="0033281A"/>
    <w:rsid w:val="00340720"/>
    <w:rsid w:val="003418D4"/>
    <w:rsid w:val="00346FC1"/>
    <w:rsid w:val="00393AF1"/>
    <w:rsid w:val="003A038C"/>
    <w:rsid w:val="003A06D7"/>
    <w:rsid w:val="003E7603"/>
    <w:rsid w:val="003F7230"/>
    <w:rsid w:val="0041628A"/>
    <w:rsid w:val="00422F4A"/>
    <w:rsid w:val="00427EB7"/>
    <w:rsid w:val="00430203"/>
    <w:rsid w:val="0045132E"/>
    <w:rsid w:val="004929B5"/>
    <w:rsid w:val="004B000A"/>
    <w:rsid w:val="004B2EDC"/>
    <w:rsid w:val="004D1E63"/>
    <w:rsid w:val="004E03B6"/>
    <w:rsid w:val="004E277F"/>
    <w:rsid w:val="00537511"/>
    <w:rsid w:val="00557FD5"/>
    <w:rsid w:val="00563A87"/>
    <w:rsid w:val="005745FB"/>
    <w:rsid w:val="00587486"/>
    <w:rsid w:val="005A56D0"/>
    <w:rsid w:val="005D6E7D"/>
    <w:rsid w:val="005E15DE"/>
    <w:rsid w:val="005F16E5"/>
    <w:rsid w:val="00601069"/>
    <w:rsid w:val="00642906"/>
    <w:rsid w:val="00655E45"/>
    <w:rsid w:val="00673868"/>
    <w:rsid w:val="006B08F8"/>
    <w:rsid w:val="006B65E9"/>
    <w:rsid w:val="006D2A36"/>
    <w:rsid w:val="006D3D5D"/>
    <w:rsid w:val="006E4A0F"/>
    <w:rsid w:val="006F270B"/>
    <w:rsid w:val="006F3BCA"/>
    <w:rsid w:val="00706EFF"/>
    <w:rsid w:val="00732D32"/>
    <w:rsid w:val="00734698"/>
    <w:rsid w:val="00740E46"/>
    <w:rsid w:val="0076050F"/>
    <w:rsid w:val="00773203"/>
    <w:rsid w:val="007B004F"/>
    <w:rsid w:val="007B592C"/>
    <w:rsid w:val="00811A19"/>
    <w:rsid w:val="00814287"/>
    <w:rsid w:val="008320AF"/>
    <w:rsid w:val="0083784F"/>
    <w:rsid w:val="00886D85"/>
    <w:rsid w:val="008909A2"/>
    <w:rsid w:val="00893F5D"/>
    <w:rsid w:val="008A4419"/>
    <w:rsid w:val="008B46FE"/>
    <w:rsid w:val="008C1A11"/>
    <w:rsid w:val="008C77DF"/>
    <w:rsid w:val="008D2C7A"/>
    <w:rsid w:val="008F6742"/>
    <w:rsid w:val="00902CB9"/>
    <w:rsid w:val="00915567"/>
    <w:rsid w:val="0093346D"/>
    <w:rsid w:val="009777B7"/>
    <w:rsid w:val="0098215D"/>
    <w:rsid w:val="009B4FF6"/>
    <w:rsid w:val="009B6496"/>
    <w:rsid w:val="009B6AFF"/>
    <w:rsid w:val="00A252ED"/>
    <w:rsid w:val="00A27BCF"/>
    <w:rsid w:val="00A47070"/>
    <w:rsid w:val="00A6193D"/>
    <w:rsid w:val="00A64F92"/>
    <w:rsid w:val="00A70002"/>
    <w:rsid w:val="00A83263"/>
    <w:rsid w:val="00A84E3F"/>
    <w:rsid w:val="00A94F3D"/>
    <w:rsid w:val="00A9552E"/>
    <w:rsid w:val="00AA252D"/>
    <w:rsid w:val="00AC3C22"/>
    <w:rsid w:val="00AC7A77"/>
    <w:rsid w:val="00AD65F9"/>
    <w:rsid w:val="00AE216D"/>
    <w:rsid w:val="00B172C4"/>
    <w:rsid w:val="00B24D30"/>
    <w:rsid w:val="00B31FB3"/>
    <w:rsid w:val="00B42662"/>
    <w:rsid w:val="00B5115E"/>
    <w:rsid w:val="00B65D87"/>
    <w:rsid w:val="00B668B5"/>
    <w:rsid w:val="00BA00CB"/>
    <w:rsid w:val="00BA3D1C"/>
    <w:rsid w:val="00BA62DF"/>
    <w:rsid w:val="00BC234B"/>
    <w:rsid w:val="00BC782D"/>
    <w:rsid w:val="00BE3BEC"/>
    <w:rsid w:val="00BE7B18"/>
    <w:rsid w:val="00C10C5D"/>
    <w:rsid w:val="00C10D52"/>
    <w:rsid w:val="00C27EF4"/>
    <w:rsid w:val="00C70A1A"/>
    <w:rsid w:val="00C76145"/>
    <w:rsid w:val="00C9745E"/>
    <w:rsid w:val="00C97F7B"/>
    <w:rsid w:val="00CB1934"/>
    <w:rsid w:val="00CC0FE5"/>
    <w:rsid w:val="00CD3F2F"/>
    <w:rsid w:val="00CD43FF"/>
    <w:rsid w:val="00CE1C72"/>
    <w:rsid w:val="00D00905"/>
    <w:rsid w:val="00D01DB5"/>
    <w:rsid w:val="00D1194F"/>
    <w:rsid w:val="00D23C6A"/>
    <w:rsid w:val="00D425D8"/>
    <w:rsid w:val="00D509A2"/>
    <w:rsid w:val="00D552A7"/>
    <w:rsid w:val="00D60FF8"/>
    <w:rsid w:val="00D72F74"/>
    <w:rsid w:val="00D80D3F"/>
    <w:rsid w:val="00D93A97"/>
    <w:rsid w:val="00D947BD"/>
    <w:rsid w:val="00DA2A5C"/>
    <w:rsid w:val="00DA3D81"/>
    <w:rsid w:val="00DA614B"/>
    <w:rsid w:val="00DF15B8"/>
    <w:rsid w:val="00E60876"/>
    <w:rsid w:val="00E90D0D"/>
    <w:rsid w:val="00EA00AD"/>
    <w:rsid w:val="00EB03CF"/>
    <w:rsid w:val="00ED44D8"/>
    <w:rsid w:val="00ED6BED"/>
    <w:rsid w:val="00EF063C"/>
    <w:rsid w:val="00EF4D53"/>
    <w:rsid w:val="00F10380"/>
    <w:rsid w:val="00F41A46"/>
    <w:rsid w:val="00F46775"/>
    <w:rsid w:val="00F66563"/>
    <w:rsid w:val="00F67794"/>
    <w:rsid w:val="00F75513"/>
    <w:rsid w:val="00F8345B"/>
    <w:rsid w:val="00F8775E"/>
    <w:rsid w:val="00FA700A"/>
    <w:rsid w:val="00FB46E1"/>
    <w:rsid w:val="00FB7B3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9B46DE"/>
  <w14:defaultImageDpi w14:val="32767"/>
  <w15:docId w15:val="{988FFD7C-EC12-4EAD-A5A1-5C012E98F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8775E"/>
    <w:pPr>
      <w:tabs>
        <w:tab w:val="center" w:pos="4252"/>
        <w:tab w:val="right" w:pos="8504"/>
      </w:tabs>
    </w:pPr>
  </w:style>
  <w:style w:type="character" w:customStyle="1" w:styleId="EncabezadoCar">
    <w:name w:val="Encabezado Car"/>
    <w:basedOn w:val="Fuentedeprrafopredeter"/>
    <w:link w:val="Encabezado"/>
    <w:uiPriority w:val="99"/>
    <w:rsid w:val="00F8775E"/>
  </w:style>
  <w:style w:type="paragraph" w:styleId="Piedepgina">
    <w:name w:val="footer"/>
    <w:basedOn w:val="Normal"/>
    <w:link w:val="PiedepginaCar"/>
    <w:uiPriority w:val="99"/>
    <w:unhideWhenUsed/>
    <w:rsid w:val="00F8775E"/>
    <w:pPr>
      <w:tabs>
        <w:tab w:val="center" w:pos="4252"/>
        <w:tab w:val="right" w:pos="8504"/>
      </w:tabs>
    </w:pPr>
  </w:style>
  <w:style w:type="character" w:customStyle="1" w:styleId="PiedepginaCar">
    <w:name w:val="Pie de página Car"/>
    <w:basedOn w:val="Fuentedeprrafopredeter"/>
    <w:link w:val="Piedepgina"/>
    <w:uiPriority w:val="99"/>
    <w:rsid w:val="00F8775E"/>
  </w:style>
  <w:style w:type="character" w:styleId="Hipervnculo">
    <w:name w:val="Hyperlink"/>
    <w:basedOn w:val="Fuentedeprrafopredeter"/>
    <w:uiPriority w:val="99"/>
    <w:unhideWhenUsed/>
    <w:rsid w:val="00F8775E"/>
    <w:rPr>
      <w:color w:val="0000FF"/>
      <w:u w:val="single"/>
    </w:rPr>
  </w:style>
  <w:style w:type="character" w:customStyle="1" w:styleId="apple-converted-space">
    <w:name w:val="apple-converted-space"/>
    <w:basedOn w:val="Fuentedeprrafopredeter"/>
    <w:rsid w:val="00F8775E"/>
  </w:style>
  <w:style w:type="paragraph" w:styleId="NormalWeb">
    <w:name w:val="Normal (Web)"/>
    <w:basedOn w:val="Normal"/>
    <w:uiPriority w:val="99"/>
    <w:semiHidden/>
    <w:unhideWhenUsed/>
    <w:rsid w:val="00814287"/>
    <w:pPr>
      <w:spacing w:before="100" w:beforeAutospacing="1" w:after="100" w:afterAutospacing="1"/>
    </w:pPr>
    <w:rPr>
      <w:rFonts w:ascii="Times New Roman" w:hAnsi="Times New Roman" w:cs="Times New Roman"/>
      <w:lang w:eastAsia="es-ES_tradnl"/>
    </w:rPr>
  </w:style>
  <w:style w:type="paragraph" w:styleId="Textodeglobo">
    <w:name w:val="Balloon Text"/>
    <w:basedOn w:val="Normal"/>
    <w:link w:val="TextodegloboCar"/>
    <w:uiPriority w:val="99"/>
    <w:semiHidden/>
    <w:unhideWhenUsed/>
    <w:rsid w:val="00BC782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BC782D"/>
    <w:rPr>
      <w:rFonts w:ascii="Lucida Grande" w:hAnsi="Lucida Grande" w:cs="Lucida Grande"/>
      <w:sz w:val="18"/>
      <w:szCs w:val="18"/>
    </w:rPr>
  </w:style>
  <w:style w:type="paragraph" w:styleId="Prrafodelista">
    <w:name w:val="List Paragraph"/>
    <w:basedOn w:val="Normal"/>
    <w:uiPriority w:val="34"/>
    <w:qFormat/>
    <w:rsid w:val="002F38A5"/>
    <w:pPr>
      <w:ind w:left="720"/>
      <w:contextualSpacing/>
    </w:pPr>
  </w:style>
  <w:style w:type="paragraph" w:styleId="Textonotaalfinal">
    <w:name w:val="endnote text"/>
    <w:basedOn w:val="Normal"/>
    <w:link w:val="TextonotaalfinalCar"/>
    <w:uiPriority w:val="99"/>
    <w:semiHidden/>
    <w:unhideWhenUsed/>
    <w:rsid w:val="004E03B6"/>
    <w:rPr>
      <w:sz w:val="20"/>
      <w:szCs w:val="20"/>
    </w:rPr>
  </w:style>
  <w:style w:type="character" w:customStyle="1" w:styleId="TextonotaalfinalCar">
    <w:name w:val="Texto nota al final Car"/>
    <w:basedOn w:val="Fuentedeprrafopredeter"/>
    <w:link w:val="Textonotaalfinal"/>
    <w:uiPriority w:val="99"/>
    <w:semiHidden/>
    <w:rsid w:val="004E03B6"/>
    <w:rPr>
      <w:sz w:val="20"/>
      <w:szCs w:val="20"/>
    </w:rPr>
  </w:style>
  <w:style w:type="character" w:styleId="Refdenotaalfinal">
    <w:name w:val="endnote reference"/>
    <w:basedOn w:val="Fuentedeprrafopredeter"/>
    <w:uiPriority w:val="99"/>
    <w:semiHidden/>
    <w:unhideWhenUsed/>
    <w:rsid w:val="004E03B6"/>
    <w:rPr>
      <w:vertAlign w:val="superscript"/>
    </w:rPr>
  </w:style>
  <w:style w:type="character" w:styleId="Mencinsinresolver">
    <w:name w:val="Unresolved Mention"/>
    <w:basedOn w:val="Fuentedeprrafopredeter"/>
    <w:uiPriority w:val="99"/>
    <w:semiHidden/>
    <w:unhideWhenUsed/>
    <w:rsid w:val="00430203"/>
    <w:rPr>
      <w:color w:val="605E5C"/>
      <w:shd w:val="clear" w:color="auto" w:fill="E1DFDD"/>
    </w:rPr>
  </w:style>
  <w:style w:type="character" w:styleId="Hipervnculovisitado">
    <w:name w:val="FollowedHyperlink"/>
    <w:basedOn w:val="Fuentedeprrafopredeter"/>
    <w:uiPriority w:val="99"/>
    <w:semiHidden/>
    <w:unhideWhenUsed/>
    <w:rsid w:val="001731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900993">
      <w:bodyDiv w:val="1"/>
      <w:marLeft w:val="0"/>
      <w:marRight w:val="0"/>
      <w:marTop w:val="0"/>
      <w:marBottom w:val="0"/>
      <w:divBdr>
        <w:top w:val="none" w:sz="0" w:space="0" w:color="auto"/>
        <w:left w:val="none" w:sz="0" w:space="0" w:color="auto"/>
        <w:bottom w:val="none" w:sz="0" w:space="0" w:color="auto"/>
        <w:right w:val="none" w:sz="0" w:space="0" w:color="auto"/>
      </w:divBdr>
    </w:div>
    <w:div w:id="1466922432">
      <w:bodyDiv w:val="1"/>
      <w:marLeft w:val="0"/>
      <w:marRight w:val="0"/>
      <w:marTop w:val="0"/>
      <w:marBottom w:val="0"/>
      <w:divBdr>
        <w:top w:val="none" w:sz="0" w:space="0" w:color="auto"/>
        <w:left w:val="none" w:sz="0" w:space="0" w:color="auto"/>
        <w:bottom w:val="none" w:sz="0" w:space="0" w:color="auto"/>
        <w:right w:val="none" w:sz="0" w:space="0" w:color="auto"/>
      </w:divBdr>
    </w:div>
    <w:div w:id="1763602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ensa.sanisidro@madrid-destino.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nisidromadrid.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320d06-e24d-4b04-bd6d-a11fecc63133">
      <Terms xmlns="http://schemas.microsoft.com/office/infopath/2007/PartnerControls"/>
    </lcf76f155ced4ddcb4097134ff3c332f>
    <TaxCatchAll xmlns="c641cf49-513c-46f5-a911-0e447950784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07F7EF284EF0A943B24FEEF4174A016E" ma:contentTypeVersion="21" ma:contentTypeDescription="Crear nuevo documento." ma:contentTypeScope="" ma:versionID="b10957a08ac6cd72d35566d1a323a1b1">
  <xsd:schema xmlns:xsd="http://www.w3.org/2001/XMLSchema" xmlns:xs="http://www.w3.org/2001/XMLSchema" xmlns:p="http://schemas.microsoft.com/office/2006/metadata/properties" xmlns:ns2="c641cf49-513c-46f5-a911-0e4479507848" xmlns:ns3="34320d06-e24d-4b04-bd6d-a11fecc63133" targetNamespace="http://schemas.microsoft.com/office/2006/metadata/properties" ma:root="true" ma:fieldsID="ec3b98d7f73a4b36bb276b8866e3dcc3" ns2:_="" ns3:_="">
    <xsd:import namespace="c641cf49-513c-46f5-a911-0e4479507848"/>
    <xsd:import namespace="34320d06-e24d-4b04-bd6d-a11fecc6313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41cf49-513c-46f5-a911-0e4479507848"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TaxCatchAll" ma:index="21" nillable="true" ma:displayName="Taxonomy Catch All Column" ma:hidden="true" ma:list="{e63a7011-1e8d-4cd0-a33f-316103ed1360}" ma:internalName="TaxCatchAll" ma:showField="CatchAllData" ma:web="c641cf49-513c-46f5-a911-0e44795078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320d06-e24d-4b04-bd6d-a11fecc6313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762cb1b2-8e27-4547-aeb7-c246e9b58a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817B3-38DF-4687-B4C0-1B569A6F1388}">
  <ds:schemaRefs>
    <ds:schemaRef ds:uri="http://schemas.microsoft.com/sharepoint/v3/contenttype/forms"/>
  </ds:schemaRefs>
</ds:datastoreItem>
</file>

<file path=customXml/itemProps2.xml><?xml version="1.0" encoding="utf-8"?>
<ds:datastoreItem xmlns:ds="http://schemas.openxmlformats.org/officeDocument/2006/customXml" ds:itemID="{7DC185C6-520A-4180-AB52-24EE62BD917E}">
  <ds:schemaRefs>
    <ds:schemaRef ds:uri="http://schemas.microsoft.com/office/2006/metadata/properties"/>
    <ds:schemaRef ds:uri="http://schemas.microsoft.com/office/infopath/2007/PartnerControls"/>
    <ds:schemaRef ds:uri="34320d06-e24d-4b04-bd6d-a11fecc63133"/>
    <ds:schemaRef ds:uri="c641cf49-513c-46f5-a911-0e4479507848"/>
  </ds:schemaRefs>
</ds:datastoreItem>
</file>

<file path=customXml/itemProps3.xml><?xml version="1.0" encoding="utf-8"?>
<ds:datastoreItem xmlns:ds="http://schemas.openxmlformats.org/officeDocument/2006/customXml" ds:itemID="{21A06960-D619-4383-8A95-AC4C2FAABF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41cf49-513c-46f5-a911-0e4479507848"/>
    <ds:schemaRef ds:uri="34320d06-e24d-4b04-bd6d-a11fecc631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CDEC41-4629-F44D-9817-11BB3151D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253</Words>
  <Characters>1394</Characters>
  <Application>Microsoft Office Word</Application>
  <DocSecurity>4</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mmr</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Taranilla Garcia, Oscar</cp:lastModifiedBy>
  <cp:revision>2</cp:revision>
  <cp:lastPrinted>2019-07-25T10:09:00Z</cp:lastPrinted>
  <dcterms:created xsi:type="dcterms:W3CDTF">2026-05-12T07:05:00Z</dcterms:created>
  <dcterms:modified xsi:type="dcterms:W3CDTF">2026-05-12T07:05:00Z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0x01010007F7EF284EF0A943B24FEEF4174A016E</vt:lpwstr>
  </property>
</Properties>
</file>