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2F844" w14:textId="0ECF8A7F" w:rsidR="00F8775E" w:rsidRDefault="006D2A36" w:rsidP="007B004F">
      <w:pPr>
        <w:ind w:right="-567"/>
        <w:jc w:val="right"/>
        <w:rPr>
          <w:lang w:val="es-ES"/>
        </w:rPr>
      </w:pPr>
      <w:r w:rsidRPr="00814287">
        <w:rPr>
          <w:rFonts w:ascii="Lato" w:eastAsia="Times New Roman" w:hAnsi="Lato" w:cs="Times New Roman"/>
          <w:b/>
          <w:bCs/>
          <w:color w:val="000000"/>
          <w:sz w:val="22"/>
          <w:szCs w:val="22"/>
          <w:lang w:eastAsia="es-ES_tradnl"/>
        </w:rPr>
        <w:t xml:space="preserve">Madrid, </w:t>
      </w:r>
      <w:r w:rsidR="001534FC">
        <w:rPr>
          <w:rFonts w:ascii="Lato" w:eastAsia="Times New Roman" w:hAnsi="Lato" w:cs="Times New Roman"/>
          <w:b/>
          <w:bCs/>
          <w:color w:val="000000"/>
          <w:sz w:val="22"/>
          <w:szCs w:val="22"/>
          <w:lang w:eastAsia="es-ES_tradnl"/>
        </w:rPr>
        <w:t>9</w:t>
      </w:r>
      <w:r w:rsidR="005F16E5">
        <w:rPr>
          <w:rFonts w:ascii="Lato" w:eastAsia="Times New Roman" w:hAnsi="Lato" w:cs="Times New Roman"/>
          <w:b/>
          <w:bCs/>
          <w:color w:val="000000"/>
          <w:sz w:val="22"/>
          <w:szCs w:val="22"/>
          <w:lang w:eastAsia="es-ES_tradnl"/>
        </w:rPr>
        <w:t xml:space="preserve"> de </w:t>
      </w:r>
      <w:r w:rsidR="001534FC">
        <w:rPr>
          <w:rFonts w:ascii="Lato" w:eastAsia="Times New Roman" w:hAnsi="Lato" w:cs="Times New Roman"/>
          <w:b/>
          <w:bCs/>
          <w:color w:val="000000"/>
          <w:sz w:val="22"/>
          <w:szCs w:val="22"/>
          <w:lang w:eastAsia="es-ES_tradnl"/>
        </w:rPr>
        <w:t>mayo</w:t>
      </w:r>
      <w:r w:rsidR="005F16E5">
        <w:rPr>
          <w:rFonts w:ascii="Lato" w:eastAsia="Times New Roman" w:hAnsi="Lato" w:cs="Times New Roman"/>
          <w:b/>
          <w:bCs/>
          <w:color w:val="000000"/>
          <w:sz w:val="22"/>
          <w:szCs w:val="22"/>
          <w:lang w:eastAsia="es-ES_tradnl"/>
        </w:rPr>
        <w:t xml:space="preserve"> de </w:t>
      </w:r>
      <w:r w:rsidR="005768B3">
        <w:rPr>
          <w:rFonts w:ascii="Lato" w:eastAsia="Times New Roman" w:hAnsi="Lato" w:cs="Times New Roman"/>
          <w:b/>
          <w:bCs/>
          <w:color w:val="000000"/>
          <w:sz w:val="22"/>
          <w:szCs w:val="22"/>
          <w:lang w:eastAsia="es-ES_tradnl"/>
        </w:rPr>
        <w:t>202</w:t>
      </w:r>
      <w:r w:rsidR="004B7298">
        <w:rPr>
          <w:rFonts w:ascii="Lato" w:eastAsia="Times New Roman" w:hAnsi="Lato" w:cs="Times New Roman"/>
          <w:b/>
          <w:bCs/>
          <w:color w:val="000000"/>
          <w:sz w:val="22"/>
          <w:szCs w:val="22"/>
          <w:lang w:eastAsia="es-ES_tradnl"/>
        </w:rPr>
        <w:t>6</w:t>
      </w:r>
    </w:p>
    <w:p w14:paraId="3B5C0423" w14:textId="77777777" w:rsidR="00814287" w:rsidRPr="00814287" w:rsidRDefault="00814287" w:rsidP="00814287">
      <w:pPr>
        <w:rPr>
          <w:rFonts w:ascii="Times New Roman" w:eastAsia="Times New Roman" w:hAnsi="Times New Roman" w:cs="Times New Roman"/>
          <w:vanish/>
          <w:lang w:eastAsia="es-ES_tradnl"/>
        </w:rPr>
      </w:pPr>
    </w:p>
    <w:p w14:paraId="38ECC95A" w14:textId="77777777" w:rsidR="00F8775E" w:rsidRDefault="00F8775E" w:rsidP="00040280">
      <w:pPr>
        <w:rPr>
          <w:lang w:val="es-ES"/>
        </w:rPr>
      </w:pPr>
    </w:p>
    <w:p w14:paraId="00EB6ABC" w14:textId="77777777" w:rsidR="00393AF1" w:rsidRPr="00664335" w:rsidRDefault="00393AF1" w:rsidP="00E60876">
      <w:pPr>
        <w:rPr>
          <w:rFonts w:ascii="Lato" w:hAnsi="Lato" w:cs="Times New Roman"/>
          <w:b/>
          <w:bCs/>
          <w:color w:val="000000"/>
          <w:lang w:eastAsia="es-ES_tradnl"/>
        </w:rPr>
      </w:pPr>
    </w:p>
    <w:p w14:paraId="5CE2B94B" w14:textId="39CEAB81" w:rsidR="00393AF1" w:rsidRDefault="00540B6B" w:rsidP="00E60876">
      <w:pPr>
        <w:rPr>
          <w:rFonts w:ascii="Lato" w:hAnsi="Lato" w:cs="Times New Roman"/>
          <w:b/>
          <w:bCs/>
          <w:color w:val="000000"/>
          <w:lang w:val="es-ES" w:eastAsia="es-ES_tradnl"/>
        </w:rPr>
      </w:pPr>
      <w:r w:rsidRPr="00540B6B">
        <w:rPr>
          <w:rFonts w:ascii="Lato" w:hAnsi="Lato" w:cs="Times New Roman"/>
          <w:b/>
          <w:bCs/>
          <w:color w:val="000000"/>
          <w:lang w:val="es-ES" w:eastAsia="es-ES_tradnl"/>
        </w:rPr>
        <w:t xml:space="preserve">El Ayuntamiento de Madrid vuelve a contar con una programación accesible con medidas específicas y </w:t>
      </w:r>
      <w:r w:rsidR="009958EF">
        <w:rPr>
          <w:rFonts w:ascii="Lato" w:hAnsi="Lato" w:cs="Times New Roman"/>
          <w:b/>
          <w:bCs/>
          <w:color w:val="000000"/>
          <w:lang w:val="es-ES" w:eastAsia="es-ES_tradnl"/>
        </w:rPr>
        <w:t>p</w:t>
      </w:r>
      <w:r w:rsidRPr="00540B6B">
        <w:rPr>
          <w:rFonts w:ascii="Lato" w:hAnsi="Lato" w:cs="Times New Roman"/>
          <w:b/>
          <w:bCs/>
          <w:color w:val="000000"/>
          <w:lang w:val="es-ES" w:eastAsia="es-ES_tradnl"/>
        </w:rPr>
        <w:t xml:space="preserve">untos </w:t>
      </w:r>
      <w:r w:rsidR="009958EF">
        <w:rPr>
          <w:rFonts w:ascii="Lato" w:hAnsi="Lato" w:cs="Times New Roman"/>
          <w:b/>
          <w:bCs/>
          <w:color w:val="000000"/>
          <w:lang w:val="es-ES" w:eastAsia="es-ES_tradnl"/>
        </w:rPr>
        <w:t>v</w:t>
      </w:r>
      <w:r w:rsidRPr="00540B6B">
        <w:rPr>
          <w:rFonts w:ascii="Lato" w:hAnsi="Lato" w:cs="Times New Roman"/>
          <w:b/>
          <w:bCs/>
          <w:color w:val="000000"/>
          <w:lang w:val="es-ES" w:eastAsia="es-ES_tradnl"/>
        </w:rPr>
        <w:t>ioleta</w:t>
      </w:r>
    </w:p>
    <w:p w14:paraId="5DC4BF29" w14:textId="77777777" w:rsidR="00540B6B" w:rsidRPr="00540B6B" w:rsidRDefault="00540B6B" w:rsidP="00E60876">
      <w:pPr>
        <w:rPr>
          <w:rFonts w:ascii="Lato" w:hAnsi="Lato" w:cs="Times New Roman"/>
          <w:b/>
          <w:bCs/>
          <w:color w:val="000000"/>
          <w:lang w:val="es-ES" w:eastAsia="es-ES_tradnl"/>
        </w:rPr>
      </w:pPr>
    </w:p>
    <w:p w14:paraId="31A3CB5B" w14:textId="30D1FB58" w:rsidR="000C0E84" w:rsidRPr="009E30F1" w:rsidRDefault="009E30F1" w:rsidP="000C0E84">
      <w:pPr>
        <w:rPr>
          <w:rFonts w:ascii="Lato" w:hAnsi="Lato" w:cs="Times New Roman"/>
          <w:b/>
          <w:bCs/>
          <w:color w:val="165ABE"/>
          <w:sz w:val="40"/>
          <w:szCs w:val="40"/>
          <w:lang w:val="es-ES" w:eastAsia="es-ES_tradnl"/>
        </w:rPr>
      </w:pPr>
      <w:r w:rsidRPr="009E30F1">
        <w:rPr>
          <w:rFonts w:ascii="Lato" w:hAnsi="Lato" w:cs="Times New Roman"/>
          <w:b/>
          <w:bCs/>
          <w:color w:val="165ABE"/>
          <w:sz w:val="40"/>
          <w:szCs w:val="40"/>
          <w:lang w:val="es-ES" w:eastAsia="es-ES_tradnl"/>
        </w:rPr>
        <w:t>San Isidro 2026 refuerza su apuesta por unas fiestas accesibles, inclusivas y seguras</w:t>
      </w:r>
    </w:p>
    <w:p w14:paraId="3CA74420" w14:textId="77777777" w:rsidR="000C0E84" w:rsidRPr="0076685A" w:rsidRDefault="000C0E84" w:rsidP="000C0E84">
      <w:pPr>
        <w:rPr>
          <w:rFonts w:ascii="Lato" w:hAnsi="Lato" w:cs="Times New Roman"/>
          <w:b/>
          <w:bCs/>
          <w:color w:val="165ABE"/>
          <w:lang w:val="es-ES" w:eastAsia="es-ES_tradnl"/>
        </w:rPr>
      </w:pPr>
    </w:p>
    <w:p w14:paraId="47860C80" w14:textId="7F55B22A" w:rsidR="00447D82" w:rsidRPr="00447D82" w:rsidRDefault="00447D82" w:rsidP="00447D82">
      <w:pPr>
        <w:pStyle w:val="Prrafodelista"/>
        <w:numPr>
          <w:ilvl w:val="0"/>
          <w:numId w:val="1"/>
        </w:numPr>
        <w:rPr>
          <w:rFonts w:ascii="Lato" w:hAnsi="Lato" w:cs="Times New Roman"/>
          <w:b/>
          <w:bCs/>
          <w:color w:val="000000"/>
          <w:sz w:val="20"/>
          <w:szCs w:val="20"/>
          <w:lang w:val="es-ES" w:eastAsia="es-ES_tradnl"/>
        </w:rPr>
      </w:pPr>
      <w:r w:rsidRPr="00447D82">
        <w:rPr>
          <w:rFonts w:ascii="Lato" w:hAnsi="Lato" w:cs="Times New Roman"/>
          <w:b/>
          <w:bCs/>
          <w:color w:val="000000"/>
          <w:sz w:val="20"/>
          <w:szCs w:val="20"/>
          <w:lang w:val="es-ES" w:eastAsia="es-ES_tradnl"/>
        </w:rPr>
        <w:t xml:space="preserve">Los principales escenarios contarán con recursos de accesibilidad sensorial, física y cognitiva para garantizar la participación en igualdad de condiciones </w:t>
      </w:r>
    </w:p>
    <w:p w14:paraId="43A6BCA3" w14:textId="77777777" w:rsidR="00D208BA" w:rsidRPr="00D208BA" w:rsidRDefault="00D208BA" w:rsidP="00D208BA">
      <w:pPr>
        <w:pStyle w:val="Prrafodelista"/>
        <w:numPr>
          <w:ilvl w:val="0"/>
          <w:numId w:val="1"/>
        </w:numPr>
        <w:rPr>
          <w:rFonts w:ascii="Lato" w:hAnsi="Lato" w:cs="Times New Roman"/>
          <w:b/>
          <w:bCs/>
          <w:color w:val="000000"/>
          <w:sz w:val="20"/>
          <w:szCs w:val="20"/>
          <w:lang w:eastAsia="es-ES_tradnl"/>
        </w:rPr>
      </w:pPr>
      <w:r w:rsidRPr="00D208BA">
        <w:rPr>
          <w:rFonts w:ascii="Lato" w:hAnsi="Lato" w:cs="Times New Roman"/>
          <w:b/>
          <w:bCs/>
          <w:color w:val="000000"/>
          <w:sz w:val="20"/>
          <w:szCs w:val="20"/>
          <w:lang w:eastAsia="es-ES_tradnl"/>
        </w:rPr>
        <w:t xml:space="preserve">Intérpretes en lengua de signos, subtitulado, bucle magnético o mochilas vibratorias, entre las principales medidas </w:t>
      </w:r>
    </w:p>
    <w:p w14:paraId="6E9F87E3" w14:textId="72F3B415" w:rsidR="00D208BA" w:rsidRPr="00D208BA" w:rsidRDefault="00D208BA" w:rsidP="00D208BA">
      <w:pPr>
        <w:pStyle w:val="Prrafodelista"/>
        <w:numPr>
          <w:ilvl w:val="0"/>
          <w:numId w:val="1"/>
        </w:numPr>
        <w:rPr>
          <w:rFonts w:ascii="Lato" w:hAnsi="Lato" w:cs="Times New Roman"/>
          <w:b/>
          <w:bCs/>
          <w:color w:val="000000"/>
          <w:sz w:val="20"/>
          <w:szCs w:val="20"/>
          <w:lang w:eastAsia="es-ES_tradnl"/>
        </w:rPr>
      </w:pPr>
      <w:r w:rsidRPr="00D208BA">
        <w:rPr>
          <w:rFonts w:ascii="Lato" w:hAnsi="Lato" w:cs="Times New Roman"/>
          <w:b/>
          <w:bCs/>
          <w:color w:val="000000"/>
          <w:sz w:val="20"/>
          <w:szCs w:val="20"/>
          <w:lang w:eastAsia="es-ES_tradnl"/>
        </w:rPr>
        <w:t xml:space="preserve">Los </w:t>
      </w:r>
      <w:r w:rsidR="002122E4">
        <w:rPr>
          <w:rFonts w:ascii="Lato" w:hAnsi="Lato" w:cs="Times New Roman"/>
          <w:b/>
          <w:bCs/>
          <w:color w:val="000000"/>
          <w:sz w:val="20"/>
          <w:szCs w:val="20"/>
          <w:lang w:eastAsia="es-ES_tradnl"/>
        </w:rPr>
        <w:t>p</w:t>
      </w:r>
      <w:r w:rsidRPr="00D208BA">
        <w:rPr>
          <w:rFonts w:ascii="Lato" w:hAnsi="Lato" w:cs="Times New Roman"/>
          <w:b/>
          <w:bCs/>
          <w:color w:val="000000"/>
          <w:sz w:val="20"/>
          <w:szCs w:val="20"/>
          <w:lang w:eastAsia="es-ES_tradnl"/>
        </w:rPr>
        <w:t xml:space="preserve">untos </w:t>
      </w:r>
      <w:r w:rsidR="002122E4">
        <w:rPr>
          <w:rFonts w:ascii="Lato" w:hAnsi="Lato" w:cs="Times New Roman"/>
          <w:b/>
          <w:bCs/>
          <w:color w:val="000000"/>
          <w:sz w:val="20"/>
          <w:szCs w:val="20"/>
          <w:lang w:eastAsia="es-ES_tradnl"/>
        </w:rPr>
        <w:t>v</w:t>
      </w:r>
      <w:r w:rsidRPr="00D208BA">
        <w:rPr>
          <w:rFonts w:ascii="Lato" w:hAnsi="Lato" w:cs="Times New Roman"/>
          <w:b/>
          <w:bCs/>
          <w:color w:val="000000"/>
          <w:sz w:val="20"/>
          <w:szCs w:val="20"/>
          <w:lang w:eastAsia="es-ES_tradnl"/>
        </w:rPr>
        <w:t xml:space="preserve">ioleta volverán a estar presentes en los espacios festivos con atención especializada sobre la violencia sexual en el marco de la campaña municipal </w:t>
      </w:r>
      <w:r w:rsidR="003F3014">
        <w:rPr>
          <w:rFonts w:ascii="Lato" w:hAnsi="Lato" w:cs="Times New Roman"/>
          <w:b/>
          <w:bCs/>
          <w:color w:val="000000"/>
          <w:sz w:val="20"/>
          <w:szCs w:val="20"/>
          <w:lang w:eastAsia="es-ES_tradnl"/>
        </w:rPr>
        <w:t>‘</w:t>
      </w:r>
      <w:r w:rsidRPr="00D208BA">
        <w:rPr>
          <w:rFonts w:ascii="Lato" w:hAnsi="Lato" w:cs="Times New Roman"/>
          <w:b/>
          <w:bCs/>
          <w:color w:val="000000"/>
          <w:sz w:val="20"/>
          <w:szCs w:val="20"/>
          <w:lang w:eastAsia="es-ES_tradnl"/>
        </w:rPr>
        <w:t>¡Ni una!</w:t>
      </w:r>
      <w:r w:rsidR="003F3014">
        <w:rPr>
          <w:rFonts w:ascii="Lato" w:hAnsi="Lato" w:cs="Times New Roman"/>
          <w:b/>
          <w:bCs/>
          <w:color w:val="000000"/>
          <w:sz w:val="20"/>
          <w:szCs w:val="20"/>
          <w:lang w:eastAsia="es-ES_tradnl"/>
        </w:rPr>
        <w:t>’</w:t>
      </w:r>
      <w:r w:rsidRPr="00D208BA">
        <w:rPr>
          <w:rFonts w:ascii="Lato" w:hAnsi="Lato" w:cs="Times New Roman"/>
          <w:b/>
          <w:bCs/>
          <w:color w:val="000000"/>
          <w:sz w:val="20"/>
          <w:szCs w:val="20"/>
          <w:lang w:eastAsia="es-ES_tradnl"/>
        </w:rPr>
        <w:t xml:space="preserve"> </w:t>
      </w:r>
    </w:p>
    <w:p w14:paraId="1DA8273A" w14:textId="7C9A54FA" w:rsidR="007B004F" w:rsidRPr="00D208BA" w:rsidRDefault="007B004F" w:rsidP="00D208BA">
      <w:pPr>
        <w:pStyle w:val="Prrafodelista"/>
        <w:rPr>
          <w:rFonts w:ascii="Lato" w:hAnsi="Lato" w:cs="Times New Roman"/>
          <w:b/>
          <w:bCs/>
          <w:color w:val="000000"/>
          <w:lang w:eastAsia="es-ES_tradnl"/>
        </w:rPr>
      </w:pPr>
    </w:p>
    <w:p w14:paraId="74352C10" w14:textId="48F2AB15" w:rsidR="00AD1C96" w:rsidRPr="00AD1C96" w:rsidRDefault="00AD1C96" w:rsidP="00AD1C96">
      <w:pPr>
        <w:rPr>
          <w:rFonts w:ascii="Lato" w:hAnsi="Lato" w:cs="Times New Roman"/>
          <w:color w:val="000000"/>
          <w:lang w:val="es-ES" w:eastAsia="es-ES_tradnl"/>
        </w:rPr>
      </w:pPr>
      <w:r w:rsidRPr="00AD1C96">
        <w:rPr>
          <w:rFonts w:ascii="Lato" w:hAnsi="Lato" w:cs="Times New Roman"/>
          <w:color w:val="000000"/>
          <w:lang w:val="es-ES" w:eastAsia="es-ES_tradnl"/>
        </w:rPr>
        <w:t>El Ayuntamiento de Madrid refuerza un año más su compromiso con la accesibilidad universal en las Fiestas de San Isidro</w:t>
      </w:r>
      <w:r w:rsidR="00687964">
        <w:rPr>
          <w:rFonts w:ascii="Lato" w:hAnsi="Lato" w:cs="Times New Roman"/>
          <w:color w:val="000000"/>
          <w:lang w:val="es-ES" w:eastAsia="es-ES_tradnl"/>
        </w:rPr>
        <w:t xml:space="preserve"> 2026</w:t>
      </w:r>
      <w:r w:rsidRPr="00AD1C96">
        <w:rPr>
          <w:rFonts w:ascii="Lato" w:hAnsi="Lato" w:cs="Times New Roman"/>
          <w:color w:val="000000"/>
          <w:lang w:val="es-ES" w:eastAsia="es-ES_tradnl"/>
        </w:rPr>
        <w:t>, con la puesta en marcha de un amplio conjunto de medidas destinadas a garantizar que todas las personas puedan disfrutar de la programación en condiciones de igualdad, seguridad y autonomía.</w:t>
      </w:r>
    </w:p>
    <w:p w14:paraId="36E85308" w14:textId="77777777" w:rsidR="00AD1C96" w:rsidRPr="00AD1C96" w:rsidRDefault="00AD1C96" w:rsidP="00AD1C96">
      <w:pPr>
        <w:rPr>
          <w:rFonts w:ascii="Lato" w:hAnsi="Lato" w:cs="Times New Roman"/>
          <w:color w:val="000000"/>
          <w:lang w:val="es-ES" w:eastAsia="es-ES_tradnl"/>
        </w:rPr>
      </w:pPr>
    </w:p>
    <w:p w14:paraId="09C61F12" w14:textId="77777777" w:rsidR="00AD1C96" w:rsidRPr="00AD1C96" w:rsidRDefault="00AD1C96" w:rsidP="00AD1C96">
      <w:pPr>
        <w:rPr>
          <w:rFonts w:ascii="Lato" w:hAnsi="Lato" w:cs="Times New Roman"/>
          <w:color w:val="000000"/>
          <w:lang w:val="es-ES" w:eastAsia="es-ES_tradnl"/>
        </w:rPr>
      </w:pPr>
      <w:r w:rsidRPr="00AD1C96">
        <w:rPr>
          <w:rFonts w:ascii="Lato" w:hAnsi="Lato" w:cs="Times New Roman"/>
          <w:color w:val="000000"/>
          <w:lang w:val="es-ES" w:eastAsia="es-ES_tradnl"/>
        </w:rPr>
        <w:t>Las principales ubicaciones festivas —plaza Mayor, Jardines de Las Vistillas, Matadero Madrid y la Pradera de San Isidro— dispondrán de recursos específicos de accesibilidad dirigidos a personas con discapacidad, consolidando un modelo de evento cultural inclusivo y abierto a toda la ciudadanía.</w:t>
      </w:r>
    </w:p>
    <w:p w14:paraId="10A29BC1" w14:textId="77777777" w:rsidR="00AD1C96" w:rsidRPr="00AD1C96" w:rsidRDefault="00AD1C96" w:rsidP="00AD1C96">
      <w:pPr>
        <w:rPr>
          <w:rFonts w:ascii="Lato" w:hAnsi="Lato" w:cs="Times New Roman"/>
          <w:color w:val="000000"/>
          <w:lang w:val="es-ES" w:eastAsia="es-ES_tradnl"/>
        </w:rPr>
      </w:pPr>
    </w:p>
    <w:p w14:paraId="493E0704" w14:textId="77777777" w:rsidR="00AD1C96" w:rsidRPr="00AD1C96" w:rsidRDefault="00AD1C96" w:rsidP="00AD1C96">
      <w:pPr>
        <w:spacing w:after="80"/>
        <w:rPr>
          <w:rFonts w:ascii="Lato" w:hAnsi="Lato" w:cs="Times New Roman"/>
          <w:b/>
          <w:bCs/>
          <w:color w:val="000000"/>
          <w:lang w:val="es-ES" w:eastAsia="es-ES_tradnl"/>
        </w:rPr>
      </w:pPr>
      <w:r w:rsidRPr="00AD1C96">
        <w:rPr>
          <w:rFonts w:ascii="Lato" w:hAnsi="Lato" w:cs="Times New Roman"/>
          <w:b/>
          <w:bCs/>
          <w:color w:val="000000"/>
          <w:lang w:val="es-ES" w:eastAsia="es-ES_tradnl"/>
        </w:rPr>
        <w:t>Unas fiestas para todos</w:t>
      </w:r>
    </w:p>
    <w:p w14:paraId="6B9FFE5D" w14:textId="77777777" w:rsidR="00AD1C96" w:rsidRPr="00AD1C96" w:rsidRDefault="00AD1C96" w:rsidP="00AD1C96">
      <w:pPr>
        <w:rPr>
          <w:rFonts w:ascii="Lato" w:hAnsi="Lato" w:cs="Times New Roman"/>
          <w:color w:val="000000"/>
          <w:lang w:val="es-ES" w:eastAsia="es-ES_tradnl"/>
        </w:rPr>
      </w:pPr>
      <w:r w:rsidRPr="00AD1C96">
        <w:rPr>
          <w:rFonts w:ascii="Lato" w:hAnsi="Lato" w:cs="Times New Roman"/>
          <w:color w:val="000000"/>
          <w:lang w:val="es-ES" w:eastAsia="es-ES_tradnl"/>
        </w:rPr>
        <w:t xml:space="preserve">Entre las medidas previstas destacan la interpretación en Lengua de Signos Española (LSE), el subtitulado en directo adaptado para personas con discapacidad auditiva, así como sistemas de bucle magnético y sonido amplificado, que facilitan el acceso a los contenidos sonoros en entornos de gran afluencia de público. </w:t>
      </w:r>
    </w:p>
    <w:p w14:paraId="73EE34C9" w14:textId="77777777" w:rsidR="00AD1C96" w:rsidRPr="00AD1C96" w:rsidRDefault="00AD1C96" w:rsidP="00AD1C96">
      <w:pPr>
        <w:rPr>
          <w:rFonts w:ascii="Lato" w:hAnsi="Lato" w:cs="Times New Roman"/>
          <w:color w:val="000000"/>
          <w:lang w:val="es-ES" w:eastAsia="es-ES_tradnl"/>
        </w:rPr>
      </w:pPr>
    </w:p>
    <w:p w14:paraId="146BFEBB" w14:textId="5DC8FB3A" w:rsidR="00AD1C96" w:rsidRPr="00AD1C96" w:rsidRDefault="00AD1C96" w:rsidP="00AD1C96">
      <w:pPr>
        <w:rPr>
          <w:rFonts w:ascii="Lato" w:hAnsi="Lato" w:cs="Times New Roman"/>
          <w:color w:val="000000"/>
          <w:lang w:val="es-ES" w:eastAsia="es-ES_tradnl"/>
        </w:rPr>
      </w:pPr>
      <w:r w:rsidRPr="00AD1C96">
        <w:rPr>
          <w:rFonts w:ascii="Lato" w:hAnsi="Lato" w:cs="Times New Roman"/>
          <w:color w:val="000000"/>
          <w:lang w:val="es-ES" w:eastAsia="es-ES_tradnl"/>
        </w:rPr>
        <w:t xml:space="preserve">Cabe destacar que el concierto de la Banda Sinfónica Municipal de Madrid con Nuria Fergó en homenaje a Sara Montiel, que tendrá lugar el 15 de mayo en la plaza Mayor, contará con </w:t>
      </w:r>
      <w:r w:rsidR="003E63E1">
        <w:rPr>
          <w:rFonts w:ascii="Lato" w:hAnsi="Lato" w:cs="Times New Roman"/>
          <w:color w:val="000000"/>
          <w:lang w:val="es-ES" w:eastAsia="es-ES_tradnl"/>
        </w:rPr>
        <w:t>interpretación</w:t>
      </w:r>
      <w:r w:rsidRPr="00AD1C96">
        <w:rPr>
          <w:rFonts w:ascii="Lato" w:hAnsi="Lato" w:cs="Times New Roman"/>
          <w:color w:val="000000"/>
          <w:lang w:val="es-ES" w:eastAsia="es-ES_tradnl"/>
        </w:rPr>
        <w:t xml:space="preserve"> en Lengua de Signos Española (LSE) en el escenario y subtitulado en directo, además de bucle magnético y sonido amplificado. También el desfile </w:t>
      </w:r>
      <w:r w:rsidR="00045320">
        <w:rPr>
          <w:rFonts w:ascii="Lato" w:hAnsi="Lato" w:cs="Times New Roman"/>
          <w:color w:val="000000"/>
          <w:lang w:val="es-ES" w:eastAsia="es-ES_tradnl"/>
        </w:rPr>
        <w:t xml:space="preserve">de </w:t>
      </w:r>
      <w:r w:rsidRPr="00AD1C96">
        <w:rPr>
          <w:rFonts w:ascii="Lato" w:hAnsi="Lato" w:cs="Times New Roman"/>
          <w:color w:val="000000"/>
          <w:lang w:val="es-ES" w:eastAsia="es-ES_tradnl"/>
        </w:rPr>
        <w:t>Re-Chulos</w:t>
      </w:r>
      <w:r w:rsidR="00045320">
        <w:rPr>
          <w:rFonts w:ascii="Lato" w:hAnsi="Lato" w:cs="Times New Roman"/>
          <w:color w:val="000000"/>
          <w:lang w:val="es-ES" w:eastAsia="es-ES_tradnl"/>
        </w:rPr>
        <w:t xml:space="preserve">, </w:t>
      </w:r>
      <w:r w:rsidRPr="00AD1C96">
        <w:rPr>
          <w:rFonts w:ascii="Lato" w:hAnsi="Lato" w:cs="Times New Roman"/>
          <w:color w:val="000000"/>
          <w:lang w:val="es-ES" w:eastAsia="es-ES_tradnl"/>
        </w:rPr>
        <w:t>en los Jardines de las Vistillas</w:t>
      </w:r>
      <w:r w:rsidR="00045320">
        <w:rPr>
          <w:rFonts w:ascii="Lato" w:hAnsi="Lato" w:cs="Times New Roman"/>
          <w:color w:val="000000"/>
          <w:lang w:val="es-ES" w:eastAsia="es-ES_tradnl"/>
        </w:rPr>
        <w:t>,</w:t>
      </w:r>
      <w:r w:rsidRPr="00AD1C96">
        <w:rPr>
          <w:rFonts w:ascii="Lato" w:hAnsi="Lato" w:cs="Times New Roman"/>
          <w:color w:val="000000"/>
          <w:lang w:val="es-ES" w:eastAsia="es-ES_tradnl"/>
        </w:rPr>
        <w:t xml:space="preserve"> será interpretado en lengua de signos, un sistema que también se aplicará en los conciertos de Mari Pepa de Chamberí y Olga María Ramos en el escenario de Vistillas.</w:t>
      </w:r>
    </w:p>
    <w:p w14:paraId="0E17FB37" w14:textId="77777777" w:rsidR="00AD1C96" w:rsidRPr="00AD1C96" w:rsidRDefault="00AD1C96" w:rsidP="00AD1C96">
      <w:pPr>
        <w:rPr>
          <w:rFonts w:ascii="Lato" w:hAnsi="Lato" w:cs="Times New Roman"/>
          <w:color w:val="000000"/>
          <w:lang w:val="es-ES" w:eastAsia="es-ES_tradnl"/>
        </w:rPr>
      </w:pPr>
    </w:p>
    <w:p w14:paraId="490D380F" w14:textId="20E6628B" w:rsidR="00AD1C96" w:rsidRPr="00AD1C96" w:rsidRDefault="00AD1C96" w:rsidP="00AD1C96">
      <w:pPr>
        <w:rPr>
          <w:rFonts w:ascii="Lato" w:hAnsi="Lato" w:cs="Times New Roman"/>
          <w:color w:val="000000"/>
          <w:lang w:val="es-ES" w:eastAsia="es-ES_tradnl"/>
        </w:rPr>
      </w:pPr>
      <w:r w:rsidRPr="00AD1C96">
        <w:rPr>
          <w:rFonts w:ascii="Lato" w:hAnsi="Lato" w:cs="Times New Roman"/>
          <w:color w:val="000000"/>
          <w:lang w:val="es-ES" w:eastAsia="es-ES_tradnl"/>
        </w:rPr>
        <w:lastRenderedPageBreak/>
        <w:t xml:space="preserve">Asimismo, las mochilas vibratorias, una tecnología que permite percibir la música a través de estímulos hápticos, estarán disponibles en distintos espacios como las verbenas de Matadero Madrid, ampliando las posibilidades de disfrute para personas con discapacidad auditiva. Diversos espectáculos y actuaciones dispondrán </w:t>
      </w:r>
      <w:r w:rsidR="000F1F71">
        <w:rPr>
          <w:rFonts w:ascii="Lato" w:hAnsi="Lato" w:cs="Times New Roman"/>
          <w:color w:val="000000"/>
          <w:lang w:val="es-ES" w:eastAsia="es-ES_tradnl"/>
        </w:rPr>
        <w:t>también</w:t>
      </w:r>
      <w:r w:rsidRPr="00AD1C96">
        <w:rPr>
          <w:rFonts w:ascii="Lato" w:hAnsi="Lato" w:cs="Times New Roman"/>
          <w:color w:val="000000"/>
          <w:lang w:val="es-ES" w:eastAsia="es-ES_tradnl"/>
        </w:rPr>
        <w:t xml:space="preserve"> de las medidas de bucle magnético y sonido amplificado</w:t>
      </w:r>
      <w:r w:rsidR="00E21856">
        <w:rPr>
          <w:rFonts w:ascii="Lato" w:hAnsi="Lato" w:cs="Times New Roman"/>
          <w:color w:val="000000"/>
          <w:lang w:val="es-ES" w:eastAsia="es-ES_tradnl"/>
        </w:rPr>
        <w:t>,</w:t>
      </w:r>
      <w:r w:rsidRPr="00AD1C96">
        <w:rPr>
          <w:rFonts w:ascii="Lato" w:hAnsi="Lato" w:cs="Times New Roman"/>
          <w:color w:val="000000"/>
          <w:lang w:val="es-ES" w:eastAsia="es-ES_tradnl"/>
        </w:rPr>
        <w:t xml:space="preserve"> como el 42</w:t>
      </w:r>
      <w:r w:rsidR="00B055D7">
        <w:rPr>
          <w:rFonts w:ascii="Lato" w:hAnsi="Lato" w:cs="Times New Roman"/>
          <w:color w:val="000000"/>
          <w:lang w:val="es-ES" w:eastAsia="es-ES_tradnl"/>
        </w:rPr>
        <w:t>º</w:t>
      </w:r>
      <w:r w:rsidRPr="00AD1C96">
        <w:rPr>
          <w:rFonts w:ascii="Lato" w:hAnsi="Lato" w:cs="Times New Roman"/>
          <w:color w:val="000000"/>
          <w:lang w:val="es-ES" w:eastAsia="es-ES_tradnl"/>
        </w:rPr>
        <w:t xml:space="preserve"> Festival de Danzas Madrileñas o </w:t>
      </w:r>
      <w:r w:rsidR="006B0429">
        <w:rPr>
          <w:rFonts w:ascii="Lato" w:hAnsi="Lato" w:cs="Times New Roman"/>
          <w:color w:val="000000"/>
          <w:lang w:val="es-ES" w:eastAsia="es-ES_tradnl"/>
        </w:rPr>
        <w:t>‘</w:t>
      </w:r>
      <w:r w:rsidRPr="00AD1C96">
        <w:rPr>
          <w:rFonts w:ascii="Lato" w:hAnsi="Lato" w:cs="Times New Roman"/>
          <w:color w:val="000000"/>
          <w:lang w:val="es-ES" w:eastAsia="es-ES_tradnl"/>
        </w:rPr>
        <w:t xml:space="preserve">La </w:t>
      </w:r>
      <w:r w:rsidR="00FE6E3A">
        <w:rPr>
          <w:rFonts w:ascii="Lato" w:hAnsi="Lato" w:cs="Times New Roman"/>
          <w:color w:val="000000"/>
          <w:lang w:val="es-ES" w:eastAsia="es-ES_tradnl"/>
        </w:rPr>
        <w:t>h</w:t>
      </w:r>
      <w:r w:rsidRPr="00AD1C96">
        <w:rPr>
          <w:rFonts w:ascii="Lato" w:hAnsi="Lato" w:cs="Times New Roman"/>
          <w:color w:val="000000"/>
          <w:lang w:val="es-ES" w:eastAsia="es-ES_tradnl"/>
        </w:rPr>
        <w:t xml:space="preserve">ora del </w:t>
      </w:r>
      <w:r w:rsidR="00FE6E3A">
        <w:rPr>
          <w:rFonts w:ascii="Lato" w:hAnsi="Lato" w:cs="Times New Roman"/>
          <w:color w:val="000000"/>
          <w:lang w:val="es-ES" w:eastAsia="es-ES_tradnl"/>
        </w:rPr>
        <w:t>v</w:t>
      </w:r>
      <w:r w:rsidRPr="00AD1C96">
        <w:rPr>
          <w:rFonts w:ascii="Lato" w:hAnsi="Lato" w:cs="Times New Roman"/>
          <w:color w:val="000000"/>
          <w:lang w:val="es-ES" w:eastAsia="es-ES_tradnl"/>
        </w:rPr>
        <w:t>ermú</w:t>
      </w:r>
      <w:r w:rsidR="006B0429">
        <w:rPr>
          <w:rFonts w:ascii="Lato" w:hAnsi="Lato" w:cs="Times New Roman"/>
          <w:color w:val="000000"/>
          <w:lang w:val="es-ES" w:eastAsia="es-ES_tradnl"/>
        </w:rPr>
        <w:t>’</w:t>
      </w:r>
      <w:r w:rsidR="00B055D7">
        <w:rPr>
          <w:rFonts w:ascii="Lato" w:hAnsi="Lato" w:cs="Times New Roman"/>
          <w:color w:val="000000"/>
          <w:lang w:val="es-ES" w:eastAsia="es-ES_tradnl"/>
        </w:rPr>
        <w:t>,</w:t>
      </w:r>
      <w:r w:rsidRPr="00AD1C96">
        <w:rPr>
          <w:rFonts w:ascii="Lato" w:hAnsi="Lato" w:cs="Times New Roman"/>
          <w:color w:val="000000"/>
          <w:lang w:val="es-ES" w:eastAsia="es-ES_tradnl"/>
        </w:rPr>
        <w:t xml:space="preserve"> que se inauguran este año en los Jardines de las Vistillas. </w:t>
      </w:r>
    </w:p>
    <w:p w14:paraId="1B2C7171" w14:textId="77777777" w:rsidR="00AD1C96" w:rsidRPr="00AD1C96" w:rsidRDefault="00AD1C96" w:rsidP="00AD1C96">
      <w:pPr>
        <w:rPr>
          <w:rFonts w:ascii="Lato" w:hAnsi="Lato" w:cs="Times New Roman"/>
          <w:color w:val="000000"/>
          <w:lang w:val="es-ES" w:eastAsia="es-ES_tradnl"/>
        </w:rPr>
      </w:pPr>
    </w:p>
    <w:p w14:paraId="1308B54D" w14:textId="77777777" w:rsidR="00AD1C96" w:rsidRPr="00AD1C96" w:rsidRDefault="00AD1C96" w:rsidP="00AD1C96">
      <w:pPr>
        <w:rPr>
          <w:rFonts w:ascii="Lato" w:hAnsi="Lato" w:cs="Times New Roman"/>
          <w:color w:val="000000"/>
          <w:lang w:val="es-ES" w:eastAsia="es-ES_tradnl"/>
        </w:rPr>
      </w:pPr>
      <w:r w:rsidRPr="00AD1C96">
        <w:rPr>
          <w:rFonts w:ascii="Lato" w:hAnsi="Lato" w:cs="Times New Roman"/>
          <w:color w:val="000000"/>
          <w:lang w:val="es-ES" w:eastAsia="es-ES_tradnl"/>
        </w:rPr>
        <w:t>En el ámbito de la accesibilidad física, se habilitarán espacios reservados y plataformas elevadas para personas con movilidad reducida en escenarios como la plaza Mayor, Matadero Madrid y la Pradera de San Isidro, garantizando una visibilidad completa y una experiencia segura. De igual modo, los Jardines de Las Vistillas contarán con zonas específicas con visión directa al escenario, tanto en los espectáculos de pie como en aquellos que cuenten con patio de butacas.</w:t>
      </w:r>
    </w:p>
    <w:p w14:paraId="501FF5C2" w14:textId="77777777" w:rsidR="00AD1C96" w:rsidRPr="00AD1C96" w:rsidRDefault="00AD1C96" w:rsidP="00AD1C96">
      <w:pPr>
        <w:rPr>
          <w:rFonts w:ascii="Lato" w:hAnsi="Lato" w:cs="Times New Roman"/>
          <w:color w:val="000000"/>
          <w:lang w:val="es-ES" w:eastAsia="es-ES_tradnl"/>
        </w:rPr>
      </w:pPr>
    </w:p>
    <w:p w14:paraId="7523E273" w14:textId="77777777" w:rsidR="00AD1C96" w:rsidRPr="00AD1C96" w:rsidRDefault="00AD1C96" w:rsidP="00AD1C96">
      <w:pPr>
        <w:rPr>
          <w:rFonts w:ascii="Lato" w:hAnsi="Lato" w:cs="Times New Roman"/>
          <w:color w:val="000000"/>
          <w:lang w:val="es-ES" w:eastAsia="es-ES_tradnl"/>
        </w:rPr>
      </w:pPr>
      <w:r w:rsidRPr="00AD1C96">
        <w:rPr>
          <w:rFonts w:ascii="Lato" w:hAnsi="Lato" w:cs="Times New Roman"/>
          <w:color w:val="000000"/>
          <w:lang w:val="es-ES" w:eastAsia="es-ES_tradnl"/>
        </w:rPr>
        <w:t xml:space="preserve">En el marco de la accesibilidad cognitiva y sensorial, el Ayuntamiento incorporará nuevamente el sistema de códigos QR accesibles NaviLens, que permite acceder a la información mediante dispositivos móviles sin necesidad de enfocar o encuadrar, facilitando la orientación y el acceso a contenidos especialmente para personas con discapacidad visual o baja visión. También permite su lectura desde distancias considerablemente mayores, con grandes ángulos y en movimiento, lo que los convierte en una herramienta especialmente útil. </w:t>
      </w:r>
    </w:p>
    <w:p w14:paraId="7CB340D9" w14:textId="77777777" w:rsidR="00AD1C96" w:rsidRPr="00AD1C96" w:rsidRDefault="00AD1C96" w:rsidP="00AD1C96">
      <w:pPr>
        <w:rPr>
          <w:rFonts w:ascii="Lato" w:hAnsi="Lato" w:cs="Times New Roman"/>
          <w:color w:val="000000"/>
          <w:lang w:val="es-ES" w:eastAsia="es-ES_tradnl"/>
        </w:rPr>
      </w:pPr>
    </w:p>
    <w:p w14:paraId="03CBB467" w14:textId="77777777" w:rsidR="00AD1C96" w:rsidRPr="00AD1C96" w:rsidRDefault="00AD1C96" w:rsidP="00AD1C96">
      <w:pPr>
        <w:rPr>
          <w:rFonts w:ascii="Lato" w:hAnsi="Lato" w:cs="Times New Roman"/>
          <w:color w:val="000000"/>
          <w:lang w:val="es-ES" w:eastAsia="es-ES_tradnl"/>
        </w:rPr>
      </w:pPr>
      <w:r w:rsidRPr="00AD1C96">
        <w:rPr>
          <w:rFonts w:ascii="Lato" w:hAnsi="Lato" w:cs="Times New Roman"/>
          <w:color w:val="000000"/>
          <w:lang w:val="es-ES" w:eastAsia="es-ES_tradnl"/>
        </w:rPr>
        <w:t>Estos códigos estarán disponibles tanto en los programas de mano impresos como en distintos puntos estratégicos de los espacios festivos, con el objetivo de ofrecer una experiencia más autónoma, accesible y segura para todos los asistentes.</w:t>
      </w:r>
    </w:p>
    <w:p w14:paraId="38D498BA" w14:textId="77777777" w:rsidR="00AD1C96" w:rsidRPr="00AD1C96" w:rsidRDefault="00AD1C96" w:rsidP="00AD1C96">
      <w:pPr>
        <w:rPr>
          <w:rFonts w:ascii="Lato" w:hAnsi="Lato" w:cs="Times New Roman"/>
          <w:color w:val="000000"/>
          <w:lang w:val="es-ES" w:eastAsia="es-ES_tradnl"/>
        </w:rPr>
      </w:pPr>
    </w:p>
    <w:p w14:paraId="4EF3F215" w14:textId="77777777" w:rsidR="00AD1C96" w:rsidRPr="00AD1C96" w:rsidRDefault="00AD1C96" w:rsidP="00AD1C96">
      <w:pPr>
        <w:rPr>
          <w:rFonts w:ascii="Lato" w:hAnsi="Lato" w:cs="Times New Roman"/>
          <w:color w:val="000000"/>
          <w:lang w:val="es-ES" w:eastAsia="es-ES_tradnl"/>
        </w:rPr>
      </w:pPr>
      <w:r w:rsidRPr="00AD1C96">
        <w:rPr>
          <w:rFonts w:ascii="Lato" w:hAnsi="Lato" w:cs="Times New Roman"/>
          <w:color w:val="000000"/>
          <w:lang w:val="es-ES" w:eastAsia="es-ES_tradnl"/>
        </w:rPr>
        <w:t>Además, se ofrecerán contenidos audiovisuales accesibles para la difusión de la programación y de las recomendaciones de seguridad, reforzando así una comunicación más inclusiva.</w:t>
      </w:r>
    </w:p>
    <w:p w14:paraId="7F9AF9A6" w14:textId="77777777" w:rsidR="00AD1C96" w:rsidRPr="00AD1C96" w:rsidRDefault="00AD1C96" w:rsidP="00AD1C96">
      <w:pPr>
        <w:rPr>
          <w:rFonts w:ascii="Lato" w:hAnsi="Lato" w:cs="Times New Roman"/>
          <w:color w:val="000000"/>
          <w:lang w:val="es-ES" w:eastAsia="es-ES_tradnl"/>
        </w:rPr>
      </w:pPr>
    </w:p>
    <w:p w14:paraId="77685654" w14:textId="7B2189F6" w:rsidR="00AD1C96" w:rsidRPr="00AD1C96" w:rsidRDefault="00AD1C96" w:rsidP="00AD1C96">
      <w:pPr>
        <w:rPr>
          <w:rFonts w:ascii="Lato" w:hAnsi="Lato" w:cs="Times New Roman"/>
          <w:color w:val="000000"/>
          <w:lang w:val="es-ES" w:eastAsia="es-ES_tradnl"/>
        </w:rPr>
      </w:pPr>
      <w:r w:rsidRPr="00AD1C96">
        <w:rPr>
          <w:rFonts w:ascii="Lato" w:hAnsi="Lato" w:cs="Times New Roman"/>
          <w:color w:val="000000"/>
          <w:lang w:val="es-ES" w:eastAsia="es-ES_tradnl"/>
        </w:rPr>
        <w:t xml:space="preserve">Toda esta información se detalla en la </w:t>
      </w:r>
      <w:hyperlink r:id="rId7" w:history="1">
        <w:r w:rsidRPr="0076685A">
          <w:rPr>
            <w:rStyle w:val="Hipervnculo"/>
            <w:rFonts w:ascii="Lato" w:hAnsi="Lato" w:cs="Times New Roman"/>
            <w:color w:val="165ABE"/>
            <w:lang w:val="es-ES" w:eastAsia="es-ES_tradnl"/>
          </w:rPr>
          <w:t>web oficial</w:t>
        </w:r>
      </w:hyperlink>
      <w:r w:rsidRPr="00AD1C96">
        <w:rPr>
          <w:rFonts w:ascii="Lato" w:hAnsi="Lato" w:cs="Times New Roman"/>
          <w:color w:val="000000"/>
          <w:lang w:val="es-ES" w:eastAsia="es-ES_tradnl"/>
        </w:rPr>
        <w:t>, en una sección específica dedicada a la accesibilidad, que permite consultar de forma clara y detallada las medidas aplicadas en cada actividad. Cada evento incluye una iconografía identificativa de los recursos disponibles, y los programas de mano están disponibles tanto en formato físico como descargable en</w:t>
      </w:r>
      <w:r w:rsidR="00862502">
        <w:rPr>
          <w:rFonts w:ascii="Lato" w:hAnsi="Lato" w:cs="Times New Roman"/>
          <w:color w:val="000000"/>
          <w:lang w:val="es-ES" w:eastAsia="es-ES_tradnl"/>
        </w:rPr>
        <w:t xml:space="preserve"> formato</w:t>
      </w:r>
      <w:r w:rsidRPr="00AD1C96">
        <w:rPr>
          <w:rFonts w:ascii="Lato" w:hAnsi="Lato" w:cs="Times New Roman"/>
          <w:color w:val="000000"/>
          <w:lang w:val="es-ES" w:eastAsia="es-ES_tradnl"/>
        </w:rPr>
        <w:t xml:space="preserve"> PDF. Las consultas sobre accesibilidad pueden hacerse a través del correo </w:t>
      </w:r>
      <w:hyperlink r:id="rId8" w:history="1">
        <w:r w:rsidRPr="00DA13F9">
          <w:rPr>
            <w:rStyle w:val="Hipervnculo"/>
            <w:rFonts w:ascii="Lato" w:hAnsi="Lato" w:cs="Times New Roman"/>
            <w:color w:val="165ABE"/>
            <w:lang w:val="es-ES" w:eastAsia="es-ES_tradnl"/>
          </w:rPr>
          <w:t>accesibilidad@madrid-destino.com</w:t>
        </w:r>
      </w:hyperlink>
      <w:r w:rsidRPr="00AD1C96">
        <w:rPr>
          <w:rFonts w:ascii="Lato" w:hAnsi="Lato" w:cs="Times New Roman"/>
          <w:color w:val="000000"/>
          <w:lang w:val="es-ES" w:eastAsia="es-ES_tradnl"/>
        </w:rPr>
        <w:t>.</w:t>
      </w:r>
    </w:p>
    <w:p w14:paraId="78C4CC9F" w14:textId="77777777" w:rsidR="00AD1C96" w:rsidRPr="00AD1C96" w:rsidRDefault="00AD1C96" w:rsidP="00AD1C96">
      <w:pPr>
        <w:rPr>
          <w:rFonts w:ascii="Lato" w:hAnsi="Lato" w:cs="Times New Roman"/>
          <w:color w:val="000000"/>
          <w:lang w:val="es-ES" w:eastAsia="es-ES_tradnl"/>
        </w:rPr>
      </w:pPr>
    </w:p>
    <w:p w14:paraId="30EAF68F" w14:textId="07B02200" w:rsidR="00AD1C96" w:rsidRPr="00AD1C96" w:rsidRDefault="00AD1C96" w:rsidP="005F5C69">
      <w:pPr>
        <w:spacing w:after="80"/>
        <w:rPr>
          <w:rFonts w:ascii="Lato" w:hAnsi="Lato" w:cs="Times New Roman"/>
          <w:b/>
          <w:bCs/>
          <w:color w:val="000000"/>
          <w:lang w:val="es-ES" w:eastAsia="es-ES_tradnl"/>
        </w:rPr>
      </w:pPr>
      <w:r w:rsidRPr="00AD1C96">
        <w:rPr>
          <w:rFonts w:ascii="Lato" w:hAnsi="Lato" w:cs="Times New Roman"/>
          <w:b/>
          <w:bCs/>
          <w:color w:val="000000"/>
          <w:lang w:val="es-ES" w:eastAsia="es-ES_tradnl"/>
        </w:rPr>
        <w:t xml:space="preserve">Puntos </w:t>
      </w:r>
      <w:r w:rsidR="00DA13F9">
        <w:rPr>
          <w:rFonts w:ascii="Lato" w:hAnsi="Lato" w:cs="Times New Roman"/>
          <w:b/>
          <w:bCs/>
          <w:color w:val="000000"/>
          <w:lang w:val="es-ES" w:eastAsia="es-ES_tradnl"/>
        </w:rPr>
        <w:t>v</w:t>
      </w:r>
      <w:r w:rsidRPr="00AD1C96">
        <w:rPr>
          <w:rFonts w:ascii="Lato" w:hAnsi="Lato" w:cs="Times New Roman"/>
          <w:b/>
          <w:bCs/>
          <w:color w:val="000000"/>
          <w:lang w:val="es-ES" w:eastAsia="es-ES_tradnl"/>
        </w:rPr>
        <w:t>ioleta</w:t>
      </w:r>
    </w:p>
    <w:p w14:paraId="41019D19" w14:textId="3B9C48F3" w:rsidR="00AD1C96" w:rsidRPr="00AD1C96" w:rsidRDefault="00AD1C96" w:rsidP="00AD1C96">
      <w:pPr>
        <w:rPr>
          <w:rFonts w:ascii="Lato" w:hAnsi="Lato" w:cs="Times New Roman"/>
          <w:color w:val="000000"/>
          <w:lang w:val="es-ES" w:eastAsia="es-ES_tradnl"/>
        </w:rPr>
      </w:pPr>
      <w:r w:rsidRPr="00AD1C96">
        <w:rPr>
          <w:rFonts w:ascii="Lato" w:hAnsi="Lato" w:cs="Times New Roman"/>
          <w:color w:val="000000"/>
          <w:lang w:val="es-ES" w:eastAsia="es-ES_tradnl"/>
        </w:rPr>
        <w:t xml:space="preserve">En colaboración con el Área de Políticas Sociales, Familia e Igualdad, los </w:t>
      </w:r>
      <w:r w:rsidR="00DA13F9">
        <w:rPr>
          <w:rFonts w:ascii="Lato" w:hAnsi="Lato" w:cs="Times New Roman"/>
          <w:color w:val="000000"/>
          <w:lang w:val="es-ES" w:eastAsia="es-ES_tradnl"/>
        </w:rPr>
        <w:t>p</w:t>
      </w:r>
      <w:r w:rsidRPr="00AD1C96">
        <w:rPr>
          <w:rFonts w:ascii="Lato" w:hAnsi="Lato" w:cs="Times New Roman"/>
          <w:color w:val="000000"/>
          <w:lang w:val="es-ES" w:eastAsia="es-ES_tradnl"/>
        </w:rPr>
        <w:t xml:space="preserve">untos </w:t>
      </w:r>
      <w:r w:rsidR="00DA13F9">
        <w:rPr>
          <w:rFonts w:ascii="Lato" w:hAnsi="Lato" w:cs="Times New Roman"/>
          <w:color w:val="000000"/>
          <w:lang w:val="es-ES" w:eastAsia="es-ES_tradnl"/>
        </w:rPr>
        <w:t>v</w:t>
      </w:r>
      <w:r w:rsidRPr="00AD1C96">
        <w:rPr>
          <w:rFonts w:ascii="Lato" w:hAnsi="Lato" w:cs="Times New Roman"/>
          <w:color w:val="000000"/>
          <w:lang w:val="es-ES" w:eastAsia="es-ES_tradnl"/>
        </w:rPr>
        <w:t>ioleta volverán a estar presentes en los principales espacios festivos de la ciudad</w:t>
      </w:r>
      <w:r w:rsidR="00DA13F9">
        <w:rPr>
          <w:rFonts w:ascii="Lato" w:hAnsi="Lato" w:cs="Times New Roman"/>
          <w:color w:val="000000"/>
          <w:lang w:val="es-ES" w:eastAsia="es-ES_tradnl"/>
        </w:rPr>
        <w:t xml:space="preserve">, </w:t>
      </w:r>
      <w:r w:rsidRPr="00AD1C96">
        <w:rPr>
          <w:rFonts w:ascii="Lato" w:hAnsi="Lato" w:cs="Times New Roman"/>
          <w:color w:val="000000"/>
          <w:lang w:val="es-ES" w:eastAsia="es-ES_tradnl"/>
        </w:rPr>
        <w:lastRenderedPageBreak/>
        <w:t xml:space="preserve">dentro de la campaña municipal de prevención </w:t>
      </w:r>
      <w:r w:rsidR="00DA13F9">
        <w:rPr>
          <w:rFonts w:ascii="Lato" w:hAnsi="Lato" w:cs="Times New Roman"/>
          <w:color w:val="000000"/>
          <w:lang w:val="es-ES" w:eastAsia="es-ES_tradnl"/>
        </w:rPr>
        <w:t>‘</w:t>
      </w:r>
      <w:r w:rsidRPr="00AD1C96">
        <w:rPr>
          <w:rFonts w:ascii="Lato" w:hAnsi="Lato" w:cs="Times New Roman"/>
          <w:color w:val="000000"/>
          <w:lang w:val="es-ES" w:eastAsia="es-ES_tradnl"/>
        </w:rPr>
        <w:t>¡Ni una!</w:t>
      </w:r>
      <w:r w:rsidR="00DA13F9">
        <w:rPr>
          <w:rFonts w:ascii="Lato" w:hAnsi="Lato" w:cs="Times New Roman"/>
          <w:color w:val="000000"/>
          <w:lang w:val="es-ES" w:eastAsia="es-ES_tradnl"/>
        </w:rPr>
        <w:t>’</w:t>
      </w:r>
      <w:r w:rsidRPr="00AD1C96">
        <w:rPr>
          <w:rFonts w:ascii="Lato" w:hAnsi="Lato" w:cs="Times New Roman"/>
          <w:color w:val="000000"/>
          <w:lang w:val="es-ES" w:eastAsia="es-ES_tradnl"/>
        </w:rPr>
        <w:t xml:space="preserve"> contra la violencia sexual. Estos puntos ofrecerán información, sensibilización y atención especializada para la prevención de agresiones sexuales, con personal cualificado que prestará asistencia directa y </w:t>
      </w:r>
      <w:r w:rsidR="00894AFA">
        <w:rPr>
          <w:rFonts w:ascii="Lato" w:hAnsi="Lato" w:cs="Times New Roman"/>
          <w:color w:val="000000"/>
          <w:lang w:val="es-ES" w:eastAsia="es-ES_tradnl"/>
        </w:rPr>
        <w:t xml:space="preserve">en </w:t>
      </w:r>
      <w:r w:rsidRPr="00AD1C96">
        <w:rPr>
          <w:rFonts w:ascii="Lato" w:hAnsi="Lato" w:cs="Times New Roman"/>
          <w:color w:val="000000"/>
          <w:lang w:val="es-ES" w:eastAsia="es-ES_tradnl"/>
        </w:rPr>
        <w:t>coordinación con los dispositivos de seguridad y Policía Municipal.</w:t>
      </w:r>
    </w:p>
    <w:p w14:paraId="75F4970E" w14:textId="77777777" w:rsidR="00AD1C96" w:rsidRPr="00AD1C96" w:rsidRDefault="00AD1C96" w:rsidP="00AD1C96">
      <w:pPr>
        <w:rPr>
          <w:rFonts w:ascii="Lato" w:hAnsi="Lato" w:cs="Times New Roman"/>
          <w:color w:val="000000"/>
          <w:lang w:val="es-ES" w:eastAsia="es-ES_tradnl"/>
        </w:rPr>
      </w:pPr>
    </w:p>
    <w:p w14:paraId="4353DF29" w14:textId="12681AE5" w:rsidR="00AD1C96" w:rsidRPr="00AD1C96" w:rsidRDefault="00AD1C96" w:rsidP="00AD1C96">
      <w:pPr>
        <w:rPr>
          <w:rFonts w:ascii="Lato" w:hAnsi="Lato" w:cs="Times New Roman"/>
          <w:color w:val="000000"/>
          <w:lang w:val="es-ES" w:eastAsia="es-ES_tradnl"/>
        </w:rPr>
      </w:pPr>
      <w:r w:rsidRPr="00AD1C96">
        <w:rPr>
          <w:rFonts w:ascii="Lato" w:hAnsi="Lato" w:cs="Times New Roman"/>
          <w:color w:val="000000"/>
          <w:lang w:val="es-ES" w:eastAsia="es-ES_tradnl"/>
        </w:rPr>
        <w:t>Asimismo, facilitarán información sobre recursos municipales como el Centro de Crisis 24 horas Pilar Estébanez</w:t>
      </w:r>
      <w:r w:rsidR="003654BF">
        <w:rPr>
          <w:rFonts w:ascii="Lato" w:hAnsi="Lato" w:cs="Times New Roman"/>
          <w:color w:val="000000"/>
          <w:lang w:val="es-ES" w:eastAsia="es-ES_tradnl"/>
        </w:rPr>
        <w:t xml:space="preserve">, </w:t>
      </w:r>
      <w:r w:rsidR="003654BF" w:rsidRPr="003654BF">
        <w:rPr>
          <w:rFonts w:ascii="Lato" w:hAnsi="Lato" w:cs="Times New Roman"/>
          <w:color w:val="000000"/>
          <w:lang w:val="es-ES" w:eastAsia="es-ES_tradnl"/>
        </w:rPr>
        <w:t>especializado en la atención a mujeres víctimas de violencia sexual</w:t>
      </w:r>
      <w:r w:rsidR="00570929">
        <w:rPr>
          <w:rFonts w:ascii="Lato" w:hAnsi="Lato" w:cs="Times New Roman"/>
          <w:color w:val="000000"/>
          <w:lang w:val="es-ES" w:eastAsia="es-ES_tradnl"/>
        </w:rPr>
        <w:t>,</w:t>
      </w:r>
      <w:r w:rsidRPr="00AD1C96">
        <w:rPr>
          <w:rFonts w:ascii="Lato" w:hAnsi="Lato" w:cs="Times New Roman"/>
          <w:color w:val="000000"/>
          <w:lang w:val="es-ES" w:eastAsia="es-ES_tradnl"/>
        </w:rPr>
        <w:t xml:space="preserve"> y contarán también con atención en Lengua de Signos Española, reforzando su accesibilidad.</w:t>
      </w:r>
    </w:p>
    <w:p w14:paraId="03A4F11A" w14:textId="77777777" w:rsidR="00AD1C96" w:rsidRPr="00AD1C96" w:rsidRDefault="00AD1C96" w:rsidP="00AD1C96">
      <w:pPr>
        <w:rPr>
          <w:rFonts w:ascii="Lato" w:hAnsi="Lato" w:cs="Times New Roman"/>
          <w:color w:val="000000"/>
          <w:lang w:val="es-ES" w:eastAsia="es-ES_tradnl"/>
        </w:rPr>
      </w:pPr>
    </w:p>
    <w:p w14:paraId="69C237AD" w14:textId="77777777" w:rsidR="00AD1C96" w:rsidRPr="005F5C69" w:rsidRDefault="00AD1C96" w:rsidP="005F5C69">
      <w:pPr>
        <w:spacing w:after="80"/>
        <w:rPr>
          <w:rFonts w:ascii="Lato" w:hAnsi="Lato" w:cs="Times New Roman"/>
          <w:b/>
          <w:bCs/>
          <w:color w:val="000000"/>
          <w:lang w:val="es-ES" w:eastAsia="es-ES_tradnl"/>
        </w:rPr>
      </w:pPr>
      <w:r w:rsidRPr="005F5C69">
        <w:rPr>
          <w:rFonts w:ascii="Lato" w:hAnsi="Lato" w:cs="Times New Roman"/>
          <w:b/>
          <w:bCs/>
          <w:color w:val="000000"/>
          <w:lang w:val="es-ES" w:eastAsia="es-ES_tradnl"/>
        </w:rPr>
        <w:t>Sostenibilidad</w:t>
      </w:r>
    </w:p>
    <w:p w14:paraId="5ADEE1C1" w14:textId="77777777" w:rsidR="00AD1C96" w:rsidRPr="00AD1C96" w:rsidRDefault="00AD1C96" w:rsidP="00AD1C96">
      <w:pPr>
        <w:rPr>
          <w:rFonts w:ascii="Lato" w:hAnsi="Lato" w:cs="Times New Roman"/>
          <w:color w:val="000000"/>
          <w:lang w:val="es-ES" w:eastAsia="es-ES_tradnl"/>
        </w:rPr>
      </w:pPr>
      <w:r w:rsidRPr="00AD1C96">
        <w:rPr>
          <w:rFonts w:ascii="Lato" w:hAnsi="Lato" w:cs="Times New Roman"/>
          <w:color w:val="000000"/>
          <w:lang w:val="es-ES" w:eastAsia="es-ES_tradnl"/>
        </w:rPr>
        <w:t>Las Fiestas de San Isidro 2026 continúan avanzando hacia un modelo cultural sostenible, con la elaboración de memorias medioambientales que permiten evaluar y reducir el impacto de la actividad, incluyendo el cálculo de la huella de carbono y la adopción de medidas preventivas en la planificación.</w:t>
      </w:r>
    </w:p>
    <w:p w14:paraId="33879742" w14:textId="77777777" w:rsidR="00AD1C96" w:rsidRPr="00AD1C96" w:rsidRDefault="00AD1C96" w:rsidP="00AD1C96">
      <w:pPr>
        <w:rPr>
          <w:rFonts w:ascii="Lato" w:hAnsi="Lato" w:cs="Times New Roman"/>
          <w:color w:val="000000"/>
          <w:lang w:val="es-ES" w:eastAsia="es-ES_tradnl"/>
        </w:rPr>
      </w:pPr>
    </w:p>
    <w:p w14:paraId="2EA3D823" w14:textId="7AB055E3" w:rsidR="007B004F" w:rsidRDefault="00AD1C96" w:rsidP="00AD1C96">
      <w:pPr>
        <w:rPr>
          <w:rFonts w:ascii="Lato" w:hAnsi="Lato" w:cs="Times New Roman"/>
          <w:color w:val="000000"/>
          <w:lang w:val="es-ES" w:eastAsia="es-ES_tradnl"/>
        </w:rPr>
      </w:pPr>
      <w:r w:rsidRPr="00AD1C96">
        <w:rPr>
          <w:rFonts w:ascii="Lato" w:hAnsi="Lato" w:cs="Times New Roman"/>
          <w:color w:val="000000"/>
          <w:lang w:val="es-ES" w:eastAsia="es-ES_tradnl"/>
        </w:rPr>
        <w:t>El Ayuntamiento impulsará, un año más, acciones de compensación de emisiones a través del programa ‘Madrid Compensa’, junto a iniciativas que fomentan la economía circular, la reutilización y la participación ciudadana, como el proyecto Re-Chulos</w:t>
      </w:r>
      <w:r w:rsidR="001D341E">
        <w:rPr>
          <w:rFonts w:ascii="Lato" w:hAnsi="Lato" w:cs="Times New Roman"/>
          <w:color w:val="000000"/>
          <w:lang w:val="es-ES" w:eastAsia="es-ES_tradnl"/>
        </w:rPr>
        <w:t>,</w:t>
      </w:r>
      <w:r w:rsidRPr="00AD1C96">
        <w:rPr>
          <w:rFonts w:ascii="Lato" w:hAnsi="Lato" w:cs="Times New Roman"/>
          <w:color w:val="000000"/>
          <w:lang w:val="es-ES" w:eastAsia="es-ES_tradnl"/>
        </w:rPr>
        <w:t xml:space="preserve"> desarrollado junto a la Asociación Creadores de Moda de España.</w:t>
      </w:r>
      <w:r w:rsidR="005F5C69">
        <w:rPr>
          <w:rFonts w:ascii="Lato" w:hAnsi="Lato" w:cs="Times New Roman"/>
          <w:color w:val="000000"/>
          <w:lang w:val="es-ES" w:eastAsia="es-ES_tradnl"/>
        </w:rPr>
        <w:t xml:space="preserve"> /</w:t>
      </w:r>
    </w:p>
    <w:p w14:paraId="31AAF745" w14:textId="77777777" w:rsidR="005F5C69" w:rsidRDefault="005F5C69" w:rsidP="00AD1C96">
      <w:pPr>
        <w:rPr>
          <w:rFonts w:ascii="Lato" w:hAnsi="Lato" w:cs="Times New Roman"/>
          <w:color w:val="000000"/>
          <w:lang w:val="es-ES" w:eastAsia="es-ES_tradnl"/>
        </w:rPr>
      </w:pPr>
    </w:p>
    <w:p w14:paraId="5FF4C742" w14:textId="77777777" w:rsidR="005F5C69" w:rsidRDefault="005F5C69" w:rsidP="00AD1C96">
      <w:pPr>
        <w:rPr>
          <w:rFonts w:ascii="Lato" w:hAnsi="Lato" w:cs="Times New Roman"/>
          <w:color w:val="000000"/>
          <w:lang w:val="es-ES" w:eastAsia="es-ES_tradnl"/>
        </w:rPr>
      </w:pPr>
    </w:p>
    <w:p w14:paraId="3559781E" w14:textId="4B47DB58" w:rsidR="00006454" w:rsidRPr="00006454" w:rsidRDefault="00006454" w:rsidP="00006454">
      <w:pPr>
        <w:rPr>
          <w:rFonts w:ascii="Lato" w:hAnsi="Lato" w:cs="Times New Roman"/>
          <w:b/>
          <w:bCs/>
          <w:color w:val="000000"/>
          <w:lang w:val="es-ES" w:eastAsia="es-ES_tradnl"/>
        </w:rPr>
      </w:pPr>
      <w:r w:rsidRPr="00006454">
        <w:rPr>
          <w:rFonts w:ascii="Lato" w:hAnsi="Lato" w:cs="Times New Roman"/>
          <w:b/>
          <w:bCs/>
          <w:color w:val="000000"/>
          <w:lang w:val="es-ES" w:eastAsia="es-ES_tradnl"/>
        </w:rPr>
        <w:t xml:space="preserve">Toda la programación puede consultarse en la </w:t>
      </w:r>
      <w:hyperlink r:id="rId9" w:history="1">
        <w:r w:rsidRPr="0076685A">
          <w:rPr>
            <w:rStyle w:val="Hipervnculo"/>
            <w:rFonts w:ascii="Lato" w:hAnsi="Lato" w:cs="Times New Roman"/>
            <w:b/>
            <w:bCs/>
            <w:color w:val="165ABE"/>
            <w:lang w:val="es-ES" w:eastAsia="es-ES_tradnl"/>
          </w:rPr>
          <w:t>página oficial de San Isidro</w:t>
        </w:r>
      </w:hyperlink>
    </w:p>
    <w:p w14:paraId="4461F90E" w14:textId="77777777" w:rsidR="00006454" w:rsidRPr="00006454" w:rsidRDefault="00006454" w:rsidP="00006454">
      <w:pPr>
        <w:rPr>
          <w:rFonts w:ascii="Lato" w:hAnsi="Lato" w:cs="Times New Roman"/>
          <w:color w:val="000000"/>
          <w:lang w:val="es-ES" w:eastAsia="es-ES_tradnl"/>
        </w:rPr>
      </w:pPr>
    </w:p>
    <w:p w14:paraId="6144D386" w14:textId="20F8B830" w:rsidR="00006454" w:rsidRPr="00FC17BF" w:rsidRDefault="00006454" w:rsidP="00006454">
      <w:pPr>
        <w:rPr>
          <w:rFonts w:ascii="Lato" w:hAnsi="Lato" w:cs="Times New Roman"/>
          <w:b/>
          <w:bCs/>
          <w:color w:val="000000"/>
          <w:lang w:val="es-ES" w:eastAsia="es-ES_tradnl"/>
        </w:rPr>
      </w:pPr>
      <w:r w:rsidRPr="00FC17BF">
        <w:rPr>
          <w:rFonts w:ascii="Lato" w:hAnsi="Lato" w:cs="Times New Roman"/>
          <w:b/>
          <w:bCs/>
          <w:color w:val="000000"/>
          <w:lang w:val="es-ES" w:eastAsia="es-ES_tradnl"/>
        </w:rPr>
        <w:t xml:space="preserve">Contacto de Comunicación: </w:t>
      </w:r>
      <w:hyperlink r:id="rId10" w:history="1">
        <w:r w:rsidRPr="0076685A">
          <w:rPr>
            <w:rStyle w:val="Hipervnculo"/>
            <w:rFonts w:ascii="Lato" w:hAnsi="Lato" w:cs="Times New Roman"/>
            <w:b/>
            <w:bCs/>
            <w:color w:val="165ABE"/>
            <w:lang w:val="es-ES" w:eastAsia="es-ES_tradnl"/>
          </w:rPr>
          <w:t>prensa.sanisidro@madrid-destino.com</w:t>
        </w:r>
      </w:hyperlink>
    </w:p>
    <w:sectPr w:rsidR="00006454" w:rsidRPr="00FC17BF" w:rsidSect="002C14F5">
      <w:headerReference w:type="default" r:id="rId11"/>
      <w:footerReference w:type="default" r:id="rId12"/>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F3C6" w14:textId="77777777" w:rsidR="00864F9C" w:rsidRDefault="00864F9C" w:rsidP="00F8775E">
      <w:r>
        <w:separator/>
      </w:r>
    </w:p>
  </w:endnote>
  <w:endnote w:type="continuationSeparator" w:id="0">
    <w:p w14:paraId="42C7D48C" w14:textId="77777777" w:rsidR="00864F9C" w:rsidRDefault="00864F9C"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Lato">
    <w:altName w:val="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36390B69">
          <wp:simplePos x="0" y="0"/>
          <wp:positionH relativeFrom="page">
            <wp:posOffset>1055370</wp:posOffset>
          </wp:positionH>
          <wp:positionV relativeFrom="paragraph">
            <wp:posOffset>-836930</wp:posOffset>
          </wp:positionV>
          <wp:extent cx="5457825" cy="1382395"/>
          <wp:effectExtent l="0" t="0" r="317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457825" cy="13823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C471F" w14:textId="77777777" w:rsidR="00864F9C" w:rsidRDefault="00864F9C" w:rsidP="00F8775E">
      <w:r>
        <w:separator/>
      </w:r>
    </w:p>
  </w:footnote>
  <w:footnote w:type="continuationSeparator" w:id="0">
    <w:p w14:paraId="7B486130" w14:textId="77777777" w:rsidR="00864F9C" w:rsidRDefault="00864F9C"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6226DC61">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C7692"/>
    <w:multiLevelType w:val="hybridMultilevel"/>
    <w:tmpl w:val="9D9E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799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06454"/>
    <w:rsid w:val="00014ED9"/>
    <w:rsid w:val="00024FA2"/>
    <w:rsid w:val="00040280"/>
    <w:rsid w:val="00045320"/>
    <w:rsid w:val="000B07C9"/>
    <w:rsid w:val="000B5F72"/>
    <w:rsid w:val="000C0E84"/>
    <w:rsid w:val="000C4AA5"/>
    <w:rsid w:val="000F1F71"/>
    <w:rsid w:val="00135BDC"/>
    <w:rsid w:val="00141EAD"/>
    <w:rsid w:val="001534FC"/>
    <w:rsid w:val="001C2B7A"/>
    <w:rsid w:val="001C725B"/>
    <w:rsid w:val="001D341E"/>
    <w:rsid w:val="001F52E0"/>
    <w:rsid w:val="002122E4"/>
    <w:rsid w:val="00223B00"/>
    <w:rsid w:val="00226AFC"/>
    <w:rsid w:val="00254312"/>
    <w:rsid w:val="00265A2F"/>
    <w:rsid w:val="00272FF1"/>
    <w:rsid w:val="00286CEA"/>
    <w:rsid w:val="00296E9B"/>
    <w:rsid w:val="002A06B0"/>
    <w:rsid w:val="002A5BF5"/>
    <w:rsid w:val="002B0FFE"/>
    <w:rsid w:val="002B61B6"/>
    <w:rsid w:val="002C14F5"/>
    <w:rsid w:val="002E3B31"/>
    <w:rsid w:val="002F095F"/>
    <w:rsid w:val="002F2CBA"/>
    <w:rsid w:val="002F38A5"/>
    <w:rsid w:val="003113BA"/>
    <w:rsid w:val="00315D8F"/>
    <w:rsid w:val="003164AC"/>
    <w:rsid w:val="0033281A"/>
    <w:rsid w:val="003418D4"/>
    <w:rsid w:val="00346FC1"/>
    <w:rsid w:val="003654BF"/>
    <w:rsid w:val="00393AF1"/>
    <w:rsid w:val="003A038C"/>
    <w:rsid w:val="003E63E1"/>
    <w:rsid w:val="003F3014"/>
    <w:rsid w:val="0041628A"/>
    <w:rsid w:val="00422F4A"/>
    <w:rsid w:val="00427EB7"/>
    <w:rsid w:val="00447D82"/>
    <w:rsid w:val="0045132E"/>
    <w:rsid w:val="00462BFD"/>
    <w:rsid w:val="004A011A"/>
    <w:rsid w:val="004B000A"/>
    <w:rsid w:val="004B7298"/>
    <w:rsid w:val="004E03B6"/>
    <w:rsid w:val="00537511"/>
    <w:rsid w:val="00540B6B"/>
    <w:rsid w:val="00557FD5"/>
    <w:rsid w:val="00563A87"/>
    <w:rsid w:val="00570929"/>
    <w:rsid w:val="005745FB"/>
    <w:rsid w:val="005768B3"/>
    <w:rsid w:val="005A56D0"/>
    <w:rsid w:val="005F16E5"/>
    <w:rsid w:val="005F5C69"/>
    <w:rsid w:val="00664335"/>
    <w:rsid w:val="006802BB"/>
    <w:rsid w:val="00687964"/>
    <w:rsid w:val="006B0429"/>
    <w:rsid w:val="006B65E9"/>
    <w:rsid w:val="006D2A36"/>
    <w:rsid w:val="006E4A0F"/>
    <w:rsid w:val="006F270B"/>
    <w:rsid w:val="00706EFF"/>
    <w:rsid w:val="00732D32"/>
    <w:rsid w:val="00734698"/>
    <w:rsid w:val="0076685A"/>
    <w:rsid w:val="00773203"/>
    <w:rsid w:val="007B004F"/>
    <w:rsid w:val="007B592C"/>
    <w:rsid w:val="00801666"/>
    <w:rsid w:val="00811A19"/>
    <w:rsid w:val="00814287"/>
    <w:rsid w:val="0083784F"/>
    <w:rsid w:val="00862502"/>
    <w:rsid w:val="00864F9C"/>
    <w:rsid w:val="00886003"/>
    <w:rsid w:val="008909A2"/>
    <w:rsid w:val="00894AFA"/>
    <w:rsid w:val="008B46FE"/>
    <w:rsid w:val="008D2C7A"/>
    <w:rsid w:val="008F6742"/>
    <w:rsid w:val="00902CB9"/>
    <w:rsid w:val="00915567"/>
    <w:rsid w:val="00937A51"/>
    <w:rsid w:val="00983816"/>
    <w:rsid w:val="009958EF"/>
    <w:rsid w:val="009B0F9C"/>
    <w:rsid w:val="009B4FF6"/>
    <w:rsid w:val="009B6496"/>
    <w:rsid w:val="009B6AFF"/>
    <w:rsid w:val="009E30F1"/>
    <w:rsid w:val="00A252ED"/>
    <w:rsid w:val="00A27BCF"/>
    <w:rsid w:val="00A36E2E"/>
    <w:rsid w:val="00A47070"/>
    <w:rsid w:val="00A70002"/>
    <w:rsid w:val="00A83263"/>
    <w:rsid w:val="00A94F3D"/>
    <w:rsid w:val="00A9552E"/>
    <w:rsid w:val="00AA252D"/>
    <w:rsid w:val="00AC3C22"/>
    <w:rsid w:val="00AC7A77"/>
    <w:rsid w:val="00AD1C96"/>
    <w:rsid w:val="00AE216D"/>
    <w:rsid w:val="00B055D7"/>
    <w:rsid w:val="00B172C4"/>
    <w:rsid w:val="00B31FB3"/>
    <w:rsid w:val="00B60419"/>
    <w:rsid w:val="00B668B5"/>
    <w:rsid w:val="00BA00CB"/>
    <w:rsid w:val="00BA3D1C"/>
    <w:rsid w:val="00BA62DF"/>
    <w:rsid w:val="00BC234B"/>
    <w:rsid w:val="00BC782D"/>
    <w:rsid w:val="00BE3BEC"/>
    <w:rsid w:val="00BE7B18"/>
    <w:rsid w:val="00C27EF4"/>
    <w:rsid w:val="00C31798"/>
    <w:rsid w:val="00C47F27"/>
    <w:rsid w:val="00C70A1A"/>
    <w:rsid w:val="00C76145"/>
    <w:rsid w:val="00C9745E"/>
    <w:rsid w:val="00C97F7B"/>
    <w:rsid w:val="00CC0FE5"/>
    <w:rsid w:val="00CD3F2F"/>
    <w:rsid w:val="00CD43FF"/>
    <w:rsid w:val="00CE1C72"/>
    <w:rsid w:val="00D00905"/>
    <w:rsid w:val="00D01DB5"/>
    <w:rsid w:val="00D1028D"/>
    <w:rsid w:val="00D1194F"/>
    <w:rsid w:val="00D208BA"/>
    <w:rsid w:val="00D23C6A"/>
    <w:rsid w:val="00D23E4D"/>
    <w:rsid w:val="00D449A2"/>
    <w:rsid w:val="00D60FF8"/>
    <w:rsid w:val="00D80D3F"/>
    <w:rsid w:val="00D93A97"/>
    <w:rsid w:val="00DA13F9"/>
    <w:rsid w:val="00DA2A5C"/>
    <w:rsid w:val="00DA3D81"/>
    <w:rsid w:val="00DA614B"/>
    <w:rsid w:val="00E21856"/>
    <w:rsid w:val="00E45B05"/>
    <w:rsid w:val="00E5631C"/>
    <w:rsid w:val="00E60876"/>
    <w:rsid w:val="00E90D0D"/>
    <w:rsid w:val="00EA00AD"/>
    <w:rsid w:val="00EA68AC"/>
    <w:rsid w:val="00EB03CF"/>
    <w:rsid w:val="00ED00C7"/>
    <w:rsid w:val="00ED44D8"/>
    <w:rsid w:val="00ED6BED"/>
    <w:rsid w:val="00EF063C"/>
    <w:rsid w:val="00F67794"/>
    <w:rsid w:val="00F75513"/>
    <w:rsid w:val="00F8345B"/>
    <w:rsid w:val="00F8775E"/>
    <w:rsid w:val="00FB46E1"/>
    <w:rsid w:val="00FB7B3B"/>
    <w:rsid w:val="00FC17BF"/>
    <w:rsid w:val="00FD2763"/>
    <w:rsid w:val="00FE6E3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character" w:styleId="Mencinsinresolver">
    <w:name w:val="Unresolved Mention"/>
    <w:basedOn w:val="Fuentedeprrafopredeter"/>
    <w:uiPriority w:val="99"/>
    <w:semiHidden/>
    <w:unhideWhenUsed/>
    <w:rsid w:val="00D44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ibilidad@madrid-destin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nisidromadri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ensa.sanisidro@madrid-destino.com" TargetMode="External"/><Relationship Id="rId4" Type="http://schemas.openxmlformats.org/officeDocument/2006/relationships/webSettings" Target="webSettings.xml"/><Relationship Id="rId9" Type="http://schemas.openxmlformats.org/officeDocument/2006/relationships/hyperlink" Target="https://www.sanisidromadrid.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981</Words>
  <Characters>5399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Gutierrez Sanchez, Pablo</cp:lastModifiedBy>
  <cp:revision>43</cp:revision>
  <cp:lastPrinted>2019-07-25T10:09:00Z</cp:lastPrinted>
  <dcterms:created xsi:type="dcterms:W3CDTF">2025-11-21T11:27:00Z</dcterms:created>
  <dcterms:modified xsi:type="dcterms:W3CDTF">2026-05-08T10:29:00Z</dcterms:modified>
</cp:coreProperties>
</file>